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67" w:rsidRDefault="00BE5067"/>
    <w:p w:rsidR="00BC4015" w:rsidRDefault="00BC4015" w:rsidP="00BC4015">
      <w:pPr>
        <w:jc w:val="center"/>
        <w:rPr>
          <w:rFonts w:ascii="Arial Black" w:hAnsi="Arial Black"/>
          <w:sz w:val="144"/>
          <w:szCs w:val="144"/>
        </w:rPr>
      </w:pPr>
    </w:p>
    <w:p w:rsidR="00BE5067" w:rsidRDefault="00BC4015" w:rsidP="00BC4015">
      <w:pPr>
        <w:jc w:val="center"/>
        <w:rPr>
          <w:rFonts w:ascii="Arial Black" w:hAnsi="Arial Black"/>
          <w:sz w:val="36"/>
          <w:szCs w:val="36"/>
        </w:rPr>
      </w:pPr>
      <w:r w:rsidRPr="00BC4015">
        <w:rPr>
          <w:rFonts w:ascii="Arial Black" w:hAnsi="Arial Black"/>
          <w:sz w:val="144"/>
          <w:szCs w:val="144"/>
        </w:rPr>
        <w:t>PLAN ANUAL DE TRABAJO</w:t>
      </w:r>
    </w:p>
    <w:p w:rsidR="00BC4015" w:rsidRPr="00BC4015" w:rsidRDefault="00BC4015" w:rsidP="00BC401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(2019)</w:t>
      </w:r>
    </w:p>
    <w:p w:rsidR="00BE5067" w:rsidRDefault="00BE5067"/>
    <w:p w:rsidR="00BC4015" w:rsidRDefault="00BC4015"/>
    <w:p w:rsidR="00BC4015" w:rsidRDefault="00BC4015"/>
    <w:p w:rsidR="00BC4015" w:rsidRDefault="00BC4015"/>
    <w:p w:rsidR="00BC4015" w:rsidRDefault="00BC4015"/>
    <w:p w:rsidR="00BC4015" w:rsidRDefault="00BC4015"/>
    <w:p w:rsidR="00BC4015" w:rsidRDefault="00BC4015"/>
    <w:p w:rsidR="00BC4015" w:rsidRPr="00BC4015" w:rsidRDefault="00BC4015" w:rsidP="00BC4015">
      <w:pPr>
        <w:jc w:val="both"/>
        <w:rPr>
          <w:rFonts w:ascii="Arial" w:hAnsi="Arial" w:cs="Arial"/>
          <w:sz w:val="24"/>
          <w:szCs w:val="24"/>
        </w:rPr>
      </w:pPr>
    </w:p>
    <w:p w:rsidR="00712710" w:rsidRPr="00B67657" w:rsidRDefault="00F241BF" w:rsidP="00BC4015">
      <w:pPr>
        <w:jc w:val="both"/>
        <w:rPr>
          <w:rFonts w:ascii="Arial" w:hAnsi="Arial" w:cs="Arial"/>
          <w:sz w:val="28"/>
          <w:szCs w:val="28"/>
        </w:rPr>
      </w:pPr>
      <w:r w:rsidRPr="00B67657">
        <w:rPr>
          <w:rFonts w:ascii="Arial" w:hAnsi="Arial" w:cs="Arial"/>
          <w:sz w:val="28"/>
          <w:szCs w:val="28"/>
        </w:rPr>
        <w:t>La cultura es el conjunto de todas las formas, los modelos o los patrones, explícitos o implícitos, a través de los cuales una sociedad regula el comportamiento de las personas que la conforman. Como tal incluye costumbres, prácticas, códigos, normas y reglas de la manera de ser, vestimenta, religión folclore, música, danza, pintura, expresión corporal, rituales, normas de comportamiento y muchas más. Desde otro punto de vista se puede decir que la cultura es toda la información y habilidades que posee el ser humano (Aunque algunos autores pretenden asignar conductas culturales a otros animales -tipos de primates-, lo cierto es que se entiende por cultura un patrón conductual no instintivo y variable). El concepto de cultura es fundamental para las disciplinas que se encargan del estudio de la sociedad, en especial para la antropología y la sociología</w:t>
      </w:r>
    </w:p>
    <w:p w:rsidR="00F241BF" w:rsidRPr="00B67657" w:rsidRDefault="00F241BF" w:rsidP="00BC4015">
      <w:pPr>
        <w:jc w:val="both"/>
        <w:rPr>
          <w:rFonts w:ascii="Arial" w:hAnsi="Arial" w:cs="Arial"/>
          <w:sz w:val="28"/>
          <w:szCs w:val="28"/>
        </w:rPr>
      </w:pPr>
      <w:r w:rsidRPr="00B67657">
        <w:rPr>
          <w:rFonts w:ascii="Arial" w:hAnsi="Arial" w:cs="Arial"/>
          <w:sz w:val="28"/>
          <w:szCs w:val="28"/>
        </w:rPr>
        <w:t xml:space="preserve">Los pueblos del mundo, desde su fundación van desarrollando su cultura, la cual se plasma es sus formas de vida, organización social, filosofía y espiritualidad; normativa ética y jurídica, economía, comercio, educación, memoria histórica, lengua y literatura, arte, ciencia y tecnología entre otros. Por cultura se entiende todo lo que existe en el mundo y que ha sido producido por la mente humana. Dicho de otra manera cultura es una herramienta con la que los seres humanos nos revelamos en el mundo, cómo lo desarrollamos y cómo nos expresamos a través de todas las manifestaciones artísticas que han producido los habitantes del planeta. Para la ciencia de la Antropología, cultura es el conjunto de elementos de índole espiritual y material, lógica y coherentemente que incluye los conocimientos las creencias, el arte, la moral y el derecho los usos, las costumbres y todos los hábitos y aptitudes adquiridos por los hombres en su condición de miembros de la sociedad. Desde el punto de vista filosófico, cultura es </w:t>
      </w:r>
      <w:proofErr w:type="spellStart"/>
      <w:r w:rsidRPr="00B67657">
        <w:rPr>
          <w:rFonts w:ascii="Arial" w:hAnsi="Arial" w:cs="Arial"/>
          <w:sz w:val="28"/>
          <w:szCs w:val="28"/>
        </w:rPr>
        <w:t>le</w:t>
      </w:r>
      <w:proofErr w:type="spellEnd"/>
      <w:r w:rsidRPr="00B67657">
        <w:rPr>
          <w:rFonts w:ascii="Arial" w:hAnsi="Arial" w:cs="Arial"/>
          <w:sz w:val="28"/>
          <w:szCs w:val="28"/>
        </w:rPr>
        <w:t xml:space="preserve"> conjunto de producciones creativas del hombre que transforman el entorno y éste repercute a su vez modificando a aquél. Las políticas culturales en México forman parte de grandes regímenes discursivos que no sólo los hacen posibles, sino también determinan su circulación, el valor que les asigna y las prácticas sociales que los rodean.</w:t>
      </w:r>
    </w:p>
    <w:p w:rsidR="007E0F25" w:rsidRPr="00E7356B" w:rsidRDefault="00F241BF" w:rsidP="00BC4015">
      <w:pPr>
        <w:jc w:val="both"/>
        <w:rPr>
          <w:rFonts w:ascii="Arial" w:hAnsi="Arial" w:cs="Arial"/>
          <w:sz w:val="36"/>
          <w:szCs w:val="36"/>
        </w:rPr>
      </w:pPr>
      <w:r w:rsidRPr="00E7356B">
        <w:rPr>
          <w:rFonts w:ascii="Arial" w:hAnsi="Arial" w:cs="Arial"/>
          <w:sz w:val="36"/>
          <w:szCs w:val="36"/>
        </w:rPr>
        <w:lastRenderedPageBreak/>
        <w:t>OBJETIVO GENERAL</w:t>
      </w:r>
    </w:p>
    <w:p w:rsidR="007E0F25" w:rsidRPr="00B67657" w:rsidRDefault="00F241BF" w:rsidP="00BC4015">
      <w:pPr>
        <w:jc w:val="both"/>
        <w:rPr>
          <w:rFonts w:ascii="Arial" w:hAnsi="Arial" w:cs="Arial"/>
          <w:sz w:val="28"/>
          <w:szCs w:val="28"/>
        </w:rPr>
      </w:pPr>
      <w:r w:rsidRPr="00B67657">
        <w:rPr>
          <w:rFonts w:ascii="Arial" w:hAnsi="Arial" w:cs="Arial"/>
          <w:sz w:val="28"/>
          <w:szCs w:val="28"/>
        </w:rPr>
        <w:t xml:space="preserve"> Son nueve los ejes sobre los cuales el presente proyecto pretende instaurar una estrategia impulsora del desarrollo cultural y artístico: </w:t>
      </w:r>
    </w:p>
    <w:p w:rsidR="007E0F25" w:rsidRPr="00B67657" w:rsidRDefault="00F241BF" w:rsidP="00BC4015">
      <w:pPr>
        <w:jc w:val="both"/>
        <w:rPr>
          <w:rFonts w:ascii="Arial" w:hAnsi="Arial" w:cs="Arial"/>
          <w:sz w:val="28"/>
          <w:szCs w:val="28"/>
        </w:rPr>
      </w:pPr>
      <w:r w:rsidRPr="00B67657">
        <w:rPr>
          <w:rFonts w:ascii="Arial" w:hAnsi="Arial" w:cs="Arial"/>
          <w:sz w:val="28"/>
          <w:szCs w:val="28"/>
        </w:rPr>
        <w:t xml:space="preserve">• Impulso a la lectura. </w:t>
      </w:r>
    </w:p>
    <w:p w:rsidR="007E0F25" w:rsidRPr="00B67657" w:rsidRDefault="00F241BF" w:rsidP="00BC4015">
      <w:pPr>
        <w:jc w:val="both"/>
        <w:rPr>
          <w:rFonts w:ascii="Arial" w:hAnsi="Arial" w:cs="Arial"/>
          <w:sz w:val="28"/>
          <w:szCs w:val="28"/>
        </w:rPr>
      </w:pPr>
      <w:r w:rsidRPr="00B67657">
        <w:rPr>
          <w:rFonts w:ascii="Arial" w:hAnsi="Arial" w:cs="Arial"/>
          <w:sz w:val="28"/>
          <w:szCs w:val="28"/>
        </w:rPr>
        <w:t xml:space="preserve">• Impulso a la docencia e investigación sobre arte y cultura. </w:t>
      </w:r>
    </w:p>
    <w:p w:rsidR="007E0F25" w:rsidRPr="00B67657" w:rsidRDefault="00F241BF" w:rsidP="00BC4015">
      <w:pPr>
        <w:jc w:val="both"/>
        <w:rPr>
          <w:rFonts w:ascii="Arial" w:hAnsi="Arial" w:cs="Arial"/>
          <w:sz w:val="28"/>
          <w:szCs w:val="28"/>
        </w:rPr>
      </w:pPr>
      <w:r w:rsidRPr="00B67657">
        <w:rPr>
          <w:rFonts w:ascii="Arial" w:hAnsi="Arial" w:cs="Arial"/>
          <w:sz w:val="28"/>
          <w:szCs w:val="28"/>
        </w:rPr>
        <w:t xml:space="preserve">• Promoción de la investigación y didáctica sobre patrimonio, arte y cultura regional. </w:t>
      </w:r>
    </w:p>
    <w:p w:rsidR="007E0F25" w:rsidRPr="00B67657" w:rsidRDefault="00F241BF" w:rsidP="00BC4015">
      <w:pPr>
        <w:jc w:val="both"/>
        <w:rPr>
          <w:rFonts w:ascii="Arial" w:hAnsi="Arial" w:cs="Arial"/>
          <w:sz w:val="28"/>
          <w:szCs w:val="28"/>
        </w:rPr>
      </w:pPr>
      <w:r w:rsidRPr="00B67657">
        <w:rPr>
          <w:rFonts w:ascii="Arial" w:hAnsi="Arial" w:cs="Arial"/>
          <w:sz w:val="28"/>
          <w:szCs w:val="28"/>
        </w:rPr>
        <w:t>• Formación de públicos e impulso a la difusión de las artes plásticas.</w:t>
      </w:r>
    </w:p>
    <w:p w:rsidR="007E0F25" w:rsidRPr="00B67657" w:rsidRDefault="00F241BF" w:rsidP="00BC4015">
      <w:pPr>
        <w:jc w:val="both"/>
        <w:rPr>
          <w:rFonts w:ascii="Arial" w:hAnsi="Arial" w:cs="Arial"/>
          <w:sz w:val="28"/>
          <w:szCs w:val="28"/>
        </w:rPr>
      </w:pPr>
      <w:r w:rsidRPr="00B67657">
        <w:rPr>
          <w:rFonts w:ascii="Arial" w:hAnsi="Arial" w:cs="Arial"/>
          <w:sz w:val="28"/>
          <w:szCs w:val="28"/>
        </w:rPr>
        <w:t xml:space="preserve"> • Formación de públicos e impulso a la difusión de las artes escénicas </w:t>
      </w:r>
    </w:p>
    <w:p w:rsidR="007E0F25" w:rsidRPr="00B67657" w:rsidRDefault="00F241BF" w:rsidP="00BC4015">
      <w:pPr>
        <w:jc w:val="both"/>
        <w:rPr>
          <w:rFonts w:ascii="Arial" w:hAnsi="Arial" w:cs="Arial"/>
          <w:sz w:val="28"/>
          <w:szCs w:val="28"/>
        </w:rPr>
      </w:pPr>
      <w:r w:rsidRPr="00B67657">
        <w:rPr>
          <w:rFonts w:ascii="Arial" w:hAnsi="Arial" w:cs="Arial"/>
          <w:sz w:val="28"/>
          <w:szCs w:val="28"/>
        </w:rPr>
        <w:t xml:space="preserve">• Fomento a la educación y desarrollo cultural del individuo </w:t>
      </w:r>
    </w:p>
    <w:p w:rsidR="007E0F25" w:rsidRPr="00B67657" w:rsidRDefault="00F241BF" w:rsidP="00BC4015">
      <w:pPr>
        <w:jc w:val="both"/>
        <w:rPr>
          <w:rFonts w:ascii="Arial" w:hAnsi="Arial" w:cs="Arial"/>
          <w:sz w:val="28"/>
          <w:szCs w:val="28"/>
        </w:rPr>
      </w:pPr>
      <w:r w:rsidRPr="00B67657">
        <w:rPr>
          <w:rFonts w:ascii="Arial" w:hAnsi="Arial" w:cs="Arial"/>
          <w:sz w:val="28"/>
          <w:szCs w:val="28"/>
        </w:rPr>
        <w:t>• Ampliación de los servicios y acceso a los bienes y servicios culturales</w:t>
      </w:r>
    </w:p>
    <w:p w:rsidR="007E0F25" w:rsidRPr="00B67657" w:rsidRDefault="00F241BF" w:rsidP="00BC4015">
      <w:pPr>
        <w:jc w:val="both"/>
        <w:rPr>
          <w:rFonts w:ascii="Arial" w:hAnsi="Arial" w:cs="Arial"/>
          <w:sz w:val="28"/>
          <w:szCs w:val="28"/>
        </w:rPr>
      </w:pPr>
      <w:r w:rsidRPr="00B67657">
        <w:rPr>
          <w:rFonts w:ascii="Arial" w:hAnsi="Arial" w:cs="Arial"/>
          <w:sz w:val="28"/>
          <w:szCs w:val="28"/>
        </w:rPr>
        <w:t xml:space="preserve"> • Vinculación con el entorno, el fomento de la participación social y del turismo cultural</w:t>
      </w:r>
    </w:p>
    <w:p w:rsidR="007E0F25" w:rsidRPr="00B67657" w:rsidRDefault="00F241BF" w:rsidP="00BC4015">
      <w:pPr>
        <w:jc w:val="both"/>
        <w:rPr>
          <w:rFonts w:ascii="Arial" w:hAnsi="Arial" w:cs="Arial"/>
          <w:sz w:val="28"/>
          <w:szCs w:val="28"/>
        </w:rPr>
      </w:pPr>
      <w:r w:rsidRPr="00B67657">
        <w:rPr>
          <w:rFonts w:ascii="Arial" w:hAnsi="Arial" w:cs="Arial"/>
          <w:sz w:val="28"/>
          <w:szCs w:val="28"/>
        </w:rPr>
        <w:t xml:space="preserve"> • Desarrollo y consolidación de la infraestructura</w:t>
      </w:r>
    </w:p>
    <w:p w:rsidR="007E0F25" w:rsidRPr="00B67657" w:rsidRDefault="00F241BF" w:rsidP="00BC4015">
      <w:pPr>
        <w:jc w:val="both"/>
        <w:rPr>
          <w:rFonts w:ascii="Arial" w:hAnsi="Arial" w:cs="Arial"/>
          <w:sz w:val="28"/>
          <w:szCs w:val="28"/>
        </w:rPr>
      </w:pPr>
      <w:r w:rsidRPr="00B67657">
        <w:rPr>
          <w:rFonts w:ascii="Arial" w:hAnsi="Arial" w:cs="Arial"/>
          <w:sz w:val="28"/>
          <w:szCs w:val="28"/>
        </w:rPr>
        <w:t xml:space="preserve"> • Lograr consolidar una sociedad más participativa en actividades culturales </w:t>
      </w:r>
    </w:p>
    <w:p w:rsidR="00F241BF" w:rsidRDefault="00F241BF" w:rsidP="00BC4015">
      <w:pPr>
        <w:jc w:val="both"/>
        <w:rPr>
          <w:rFonts w:ascii="Arial" w:hAnsi="Arial" w:cs="Arial"/>
          <w:sz w:val="28"/>
          <w:szCs w:val="28"/>
        </w:rPr>
      </w:pPr>
      <w:r w:rsidRPr="00B67657">
        <w:rPr>
          <w:rFonts w:ascii="Arial" w:hAnsi="Arial" w:cs="Arial"/>
          <w:sz w:val="28"/>
          <w:szCs w:val="28"/>
        </w:rPr>
        <w:t>• Fortalecer en los alumnos la gestión cultural con énfasis en prevención de adicciones mediante la adquisición del gusto por Las Bellas Artes En apego a los preceptos antecedentes, el objetivo General de la Dirección de Acción Cultural es: Renovar el funcionamiento de Casa de la Cultura y el Consejo Municipal de Cultura mediante la optimización de los procesos administrativos, mejoramiento de la educación artística, incremento de la promoción y difusión artística y la gestión para la conservación del patrimonio cultural</w:t>
      </w:r>
      <w:r w:rsidR="00BE5067" w:rsidRPr="00B67657">
        <w:rPr>
          <w:rFonts w:ascii="Arial" w:hAnsi="Arial" w:cs="Arial"/>
          <w:sz w:val="28"/>
          <w:szCs w:val="28"/>
        </w:rPr>
        <w:t>.</w:t>
      </w:r>
    </w:p>
    <w:p w:rsidR="00E7356B" w:rsidRPr="00B67657" w:rsidRDefault="00E7356B" w:rsidP="00BC4015">
      <w:pPr>
        <w:jc w:val="both"/>
        <w:rPr>
          <w:rFonts w:ascii="Arial" w:hAnsi="Arial" w:cs="Arial"/>
          <w:sz w:val="28"/>
          <w:szCs w:val="28"/>
        </w:rPr>
      </w:pPr>
    </w:p>
    <w:p w:rsidR="00BE5067" w:rsidRPr="00E7356B" w:rsidRDefault="00BE5067" w:rsidP="00BC4015">
      <w:pPr>
        <w:jc w:val="both"/>
        <w:rPr>
          <w:rFonts w:ascii="Arial" w:hAnsi="Arial" w:cs="Arial"/>
          <w:sz w:val="36"/>
          <w:szCs w:val="36"/>
        </w:rPr>
      </w:pPr>
      <w:r w:rsidRPr="00E7356B">
        <w:rPr>
          <w:rFonts w:ascii="Arial" w:hAnsi="Arial" w:cs="Arial"/>
          <w:sz w:val="36"/>
          <w:szCs w:val="36"/>
        </w:rPr>
        <w:lastRenderedPageBreak/>
        <w:t xml:space="preserve">MISIÓN </w:t>
      </w:r>
    </w:p>
    <w:p w:rsidR="00BE5067" w:rsidRPr="00B67657" w:rsidRDefault="00BE5067" w:rsidP="00BC4015">
      <w:pPr>
        <w:jc w:val="both"/>
        <w:rPr>
          <w:rFonts w:ascii="Arial" w:hAnsi="Arial" w:cs="Arial"/>
          <w:sz w:val="28"/>
          <w:szCs w:val="28"/>
        </w:rPr>
      </w:pPr>
      <w:r w:rsidRPr="00B67657">
        <w:rPr>
          <w:rFonts w:ascii="Arial" w:hAnsi="Arial" w:cs="Arial"/>
          <w:sz w:val="28"/>
          <w:szCs w:val="28"/>
        </w:rPr>
        <w:t xml:space="preserve">La misión principal de la Casa de Cultura del municipio es proporcionar un espacio abierto a toda la ciudadanía, que logre consolidarse y distinguirse como un área innovadora, eficaz, ética, responsable y organizada capaz de cumplir con los compromisos de difusión y satisfacción de las necesidades de la comunidad, rebasando además las expectativas de la sociedad </w:t>
      </w:r>
      <w:proofErr w:type="spellStart"/>
      <w:r w:rsidRPr="00B67657">
        <w:rPr>
          <w:rFonts w:ascii="Arial" w:hAnsi="Arial" w:cs="Arial"/>
          <w:sz w:val="28"/>
          <w:szCs w:val="28"/>
        </w:rPr>
        <w:t>francorrinconés</w:t>
      </w:r>
      <w:proofErr w:type="spellEnd"/>
      <w:r w:rsidRPr="00B67657">
        <w:rPr>
          <w:rFonts w:ascii="Arial" w:hAnsi="Arial" w:cs="Arial"/>
          <w:sz w:val="28"/>
          <w:szCs w:val="28"/>
        </w:rPr>
        <w:t>. La misión más importante es acercar a la ciudadanía a una cultura inmersa en la exploración de las artes, así como también a participar en todas las actividades culturales que Casa de Cultura promueve en sus tres vertientes: la cultura en tu comunidad, la presentación de eventos culturales en el teatro de la ciudad y la cultura en la institución.</w:t>
      </w:r>
    </w:p>
    <w:p w:rsidR="00BE5067" w:rsidRPr="00E7356B" w:rsidRDefault="00BE5067" w:rsidP="00BC4015">
      <w:pPr>
        <w:jc w:val="both"/>
        <w:rPr>
          <w:rFonts w:ascii="Arial" w:hAnsi="Arial" w:cs="Arial"/>
          <w:sz w:val="36"/>
          <w:szCs w:val="36"/>
        </w:rPr>
      </w:pPr>
      <w:r w:rsidRPr="00E7356B">
        <w:rPr>
          <w:rFonts w:ascii="Arial" w:hAnsi="Arial" w:cs="Arial"/>
          <w:sz w:val="36"/>
          <w:szCs w:val="36"/>
        </w:rPr>
        <w:t xml:space="preserve">VISIÓN </w:t>
      </w:r>
    </w:p>
    <w:p w:rsidR="00713CD2" w:rsidRDefault="00BE5067" w:rsidP="00BC4015">
      <w:pPr>
        <w:jc w:val="both"/>
        <w:rPr>
          <w:rFonts w:ascii="Arial" w:hAnsi="Arial" w:cs="Arial"/>
          <w:sz w:val="28"/>
          <w:szCs w:val="28"/>
        </w:rPr>
      </w:pPr>
      <w:r w:rsidRPr="00B67657">
        <w:rPr>
          <w:rFonts w:ascii="Arial" w:hAnsi="Arial" w:cs="Arial"/>
          <w:sz w:val="28"/>
          <w:szCs w:val="28"/>
        </w:rPr>
        <w:t>El principal objetivo es cumplir con el compromiso de fortalecer todos aquellos programas que beneficien a la sociedad del municipio con una actitud responsable, ética e incluyente, en donde todos y cada uno de los integrantes de la dirección de Casa de Cultura pongan su mayor esfuerzo a fin de alcanzar las metas propuestas. De igual manera fomentar las Bellas Artes en todas sus expresiones así como los valores cívicos que permitan una mejor integración e identidad entre la población de nuestro gran municipio.</w:t>
      </w:r>
    </w:p>
    <w:p w:rsidR="00E7356B" w:rsidRPr="00E7356B" w:rsidRDefault="00E7356B" w:rsidP="00BC4015">
      <w:pPr>
        <w:jc w:val="both"/>
        <w:rPr>
          <w:rFonts w:ascii="Arial" w:hAnsi="Arial" w:cs="Arial"/>
          <w:sz w:val="28"/>
          <w:szCs w:val="28"/>
        </w:rPr>
      </w:pPr>
    </w:p>
    <w:p w:rsidR="00713CD2" w:rsidRPr="00E7356B" w:rsidRDefault="00713CD2" w:rsidP="00BC4015">
      <w:pPr>
        <w:jc w:val="both"/>
        <w:rPr>
          <w:rFonts w:ascii="Arial" w:hAnsi="Arial" w:cs="Arial"/>
          <w:sz w:val="36"/>
          <w:szCs w:val="36"/>
        </w:rPr>
      </w:pPr>
      <w:r w:rsidRPr="00E7356B">
        <w:rPr>
          <w:rFonts w:ascii="Arial" w:hAnsi="Arial" w:cs="Arial"/>
          <w:sz w:val="36"/>
          <w:szCs w:val="36"/>
        </w:rPr>
        <w:t>Objet</w:t>
      </w:r>
      <w:bookmarkStart w:id="0" w:name="_GoBack"/>
      <w:bookmarkEnd w:id="0"/>
      <w:r w:rsidRPr="00E7356B">
        <w:rPr>
          <w:rFonts w:ascii="Arial" w:hAnsi="Arial" w:cs="Arial"/>
          <w:sz w:val="36"/>
          <w:szCs w:val="36"/>
        </w:rPr>
        <w:t xml:space="preserve">ivos:  </w:t>
      </w:r>
    </w:p>
    <w:p w:rsidR="00713CD2" w:rsidRPr="00B67657" w:rsidRDefault="00713CD2" w:rsidP="00BC4015">
      <w:pPr>
        <w:jc w:val="both"/>
        <w:rPr>
          <w:rFonts w:ascii="Arial" w:hAnsi="Arial" w:cs="Arial"/>
          <w:sz w:val="28"/>
          <w:szCs w:val="28"/>
        </w:rPr>
      </w:pPr>
      <w:r w:rsidRPr="00B67657">
        <w:rPr>
          <w:rFonts w:ascii="Arial" w:hAnsi="Arial" w:cs="Arial"/>
          <w:sz w:val="28"/>
          <w:szCs w:val="28"/>
        </w:rPr>
        <w:t xml:space="preserve">-Apoyar, promover, impulsar e incentivar la creación artística local, incluyendo la difusión y realización de actividades culturales. </w:t>
      </w:r>
    </w:p>
    <w:p w:rsidR="008C3557" w:rsidRPr="00B67657" w:rsidRDefault="00713CD2" w:rsidP="00BC4015">
      <w:pPr>
        <w:jc w:val="both"/>
        <w:rPr>
          <w:rFonts w:ascii="Arial" w:hAnsi="Arial" w:cs="Arial"/>
          <w:sz w:val="28"/>
          <w:szCs w:val="28"/>
        </w:rPr>
      </w:pPr>
      <w:r w:rsidRPr="00B67657">
        <w:rPr>
          <w:rFonts w:ascii="Arial" w:hAnsi="Arial" w:cs="Arial"/>
          <w:sz w:val="28"/>
          <w:szCs w:val="28"/>
        </w:rPr>
        <w:t xml:space="preserve">-Contribuir al crecimiento y desarrollo sustentable de la actividad turística en el ámbito municipal incluyendo la emisión de regulaciones correspondientes. </w:t>
      </w:r>
    </w:p>
    <w:p w:rsidR="00713CD2" w:rsidRPr="00B67657" w:rsidRDefault="008C3557" w:rsidP="00BC4015">
      <w:pPr>
        <w:jc w:val="both"/>
        <w:rPr>
          <w:rFonts w:ascii="Arial" w:hAnsi="Arial" w:cs="Arial"/>
          <w:sz w:val="28"/>
          <w:szCs w:val="28"/>
        </w:rPr>
      </w:pPr>
      <w:r w:rsidRPr="00B67657">
        <w:rPr>
          <w:rFonts w:ascii="Arial" w:hAnsi="Arial" w:cs="Arial"/>
          <w:sz w:val="28"/>
          <w:szCs w:val="28"/>
        </w:rPr>
        <w:t>-P</w:t>
      </w:r>
      <w:r w:rsidR="00713CD2" w:rsidRPr="00B67657">
        <w:rPr>
          <w:rFonts w:ascii="Arial" w:hAnsi="Arial" w:cs="Arial"/>
          <w:sz w:val="28"/>
          <w:szCs w:val="28"/>
        </w:rPr>
        <w:t>rocurar la preservación del patrimonio cultural e incluyendo el cuidado y mantenimiento de la infraestructura de bienes y servicios asociados.</w:t>
      </w:r>
    </w:p>
    <w:p w:rsidR="00B67657" w:rsidRPr="00B67657" w:rsidRDefault="00B67657" w:rsidP="00BC4015">
      <w:pPr>
        <w:jc w:val="both"/>
        <w:rPr>
          <w:rFonts w:ascii="Arial" w:hAnsi="Arial" w:cs="Arial"/>
          <w:sz w:val="28"/>
          <w:szCs w:val="28"/>
        </w:rPr>
      </w:pPr>
      <w:r w:rsidRPr="00B67657">
        <w:rPr>
          <w:rFonts w:ascii="Arial" w:hAnsi="Arial" w:cs="Arial"/>
          <w:sz w:val="28"/>
          <w:szCs w:val="28"/>
        </w:rPr>
        <w:lastRenderedPageBreak/>
        <w:t>-Fomentar e inculcar a las generaciones futuras la importancia de nuestra cultura.</w:t>
      </w:r>
    </w:p>
    <w:p w:rsidR="00B67657" w:rsidRPr="00B67657" w:rsidRDefault="00B67657" w:rsidP="00BC4015">
      <w:pPr>
        <w:jc w:val="both"/>
        <w:rPr>
          <w:rFonts w:ascii="Arial" w:hAnsi="Arial" w:cs="Arial"/>
          <w:sz w:val="28"/>
          <w:szCs w:val="28"/>
        </w:rPr>
      </w:pPr>
      <w:r w:rsidRPr="00B67657">
        <w:rPr>
          <w:rFonts w:ascii="Arial" w:hAnsi="Arial" w:cs="Arial"/>
          <w:sz w:val="28"/>
          <w:szCs w:val="28"/>
        </w:rPr>
        <w:t>-Impulsar el incremento de asistencia de los alumnos a los diferentes talleres impartidos en casa de la cultura.</w:t>
      </w:r>
    </w:p>
    <w:p w:rsidR="00B67657" w:rsidRDefault="00B67657" w:rsidP="00BC4015">
      <w:pPr>
        <w:jc w:val="both"/>
        <w:rPr>
          <w:rFonts w:ascii="Arial" w:hAnsi="Arial" w:cs="Arial"/>
          <w:sz w:val="28"/>
          <w:szCs w:val="28"/>
        </w:rPr>
      </w:pPr>
      <w:r w:rsidRPr="00B67657">
        <w:rPr>
          <w:rFonts w:ascii="Arial" w:hAnsi="Arial" w:cs="Arial"/>
          <w:sz w:val="28"/>
          <w:szCs w:val="28"/>
        </w:rPr>
        <w:t>Preservar, restaurar y cuidar nuestros espacios históricos los cuales nos brindan tradición, cultura e identidad a nuestro municipio.</w:t>
      </w:r>
    </w:p>
    <w:p w:rsidR="00B67657" w:rsidRDefault="00B67657" w:rsidP="00BC4015">
      <w:pPr>
        <w:jc w:val="both"/>
        <w:rPr>
          <w:rFonts w:ascii="Arial" w:hAnsi="Arial" w:cs="Arial"/>
          <w:sz w:val="28"/>
          <w:szCs w:val="28"/>
        </w:rPr>
      </w:pPr>
    </w:p>
    <w:p w:rsidR="00B67657" w:rsidRDefault="00B67657" w:rsidP="00BC4015">
      <w:pPr>
        <w:jc w:val="both"/>
        <w:rPr>
          <w:rFonts w:ascii="Arial" w:hAnsi="Arial" w:cs="Arial"/>
          <w:sz w:val="28"/>
          <w:szCs w:val="28"/>
        </w:rPr>
      </w:pPr>
    </w:p>
    <w:p w:rsidR="00B67657" w:rsidRDefault="00B67657" w:rsidP="00B67657">
      <w:pPr>
        <w:jc w:val="center"/>
        <w:rPr>
          <w:rFonts w:ascii="Arial" w:hAnsi="Arial" w:cs="Arial"/>
          <w:sz w:val="28"/>
          <w:szCs w:val="28"/>
        </w:rPr>
      </w:pPr>
    </w:p>
    <w:p w:rsidR="00E7356B" w:rsidRDefault="00E7356B" w:rsidP="00B67657">
      <w:pPr>
        <w:jc w:val="center"/>
        <w:rPr>
          <w:rFonts w:ascii="Arial" w:hAnsi="Arial" w:cs="Arial"/>
          <w:sz w:val="28"/>
          <w:szCs w:val="28"/>
        </w:rPr>
      </w:pPr>
    </w:p>
    <w:p w:rsidR="00E7356B" w:rsidRDefault="00E7356B" w:rsidP="00B67657">
      <w:pPr>
        <w:jc w:val="center"/>
        <w:rPr>
          <w:rFonts w:ascii="Arial" w:hAnsi="Arial" w:cs="Arial"/>
          <w:sz w:val="28"/>
          <w:szCs w:val="28"/>
        </w:rPr>
      </w:pPr>
    </w:p>
    <w:p w:rsidR="00B67657" w:rsidRDefault="00B67657" w:rsidP="00E7356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</w:p>
    <w:p w:rsidR="00B67657" w:rsidRDefault="00B67657" w:rsidP="00E7356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Juan Esteban Michel Terríquez</w:t>
      </w:r>
    </w:p>
    <w:p w:rsidR="00B67657" w:rsidRPr="00B67657" w:rsidRDefault="00B67657" w:rsidP="00E7356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Director de Casa de la Cultura</w:t>
      </w:r>
    </w:p>
    <w:p w:rsidR="008C3557" w:rsidRPr="00B67657" w:rsidRDefault="008C3557" w:rsidP="00BC4015">
      <w:pPr>
        <w:jc w:val="both"/>
        <w:rPr>
          <w:rFonts w:ascii="Arial" w:hAnsi="Arial" w:cs="Arial"/>
          <w:sz w:val="28"/>
          <w:szCs w:val="28"/>
        </w:rPr>
      </w:pPr>
    </w:p>
    <w:sectPr w:rsidR="008C3557" w:rsidRPr="00B676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BF"/>
    <w:rsid w:val="00712710"/>
    <w:rsid w:val="00713CD2"/>
    <w:rsid w:val="007E0F25"/>
    <w:rsid w:val="008C3557"/>
    <w:rsid w:val="00B67657"/>
    <w:rsid w:val="00BC4015"/>
    <w:rsid w:val="00BE5067"/>
    <w:rsid w:val="00E7356B"/>
    <w:rsid w:val="00E753D0"/>
    <w:rsid w:val="00F2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D74F-649D-4BA4-B170-2B4E4902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CASACULTURA3</dc:creator>
  <cp:lastModifiedBy>CASACULTURA3</cp:lastModifiedBy>
  <cp:revision>4</cp:revision>
  <cp:lastPrinted>2022-02-01T16:15:00Z</cp:lastPrinted>
  <dcterms:created xsi:type="dcterms:W3CDTF">2022-01-24T15:22:00Z</dcterms:created>
  <dcterms:modified xsi:type="dcterms:W3CDTF">2022-02-01T16:16:00Z</dcterms:modified>
</cp:coreProperties>
</file>