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81" w:rsidRDefault="004D4681" w:rsidP="00052F46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52F46" w:rsidTr="00052F46">
        <w:tc>
          <w:tcPr>
            <w:tcW w:w="8978" w:type="dxa"/>
          </w:tcPr>
          <w:p w:rsidR="00052F46" w:rsidRDefault="00052F46" w:rsidP="00052F46">
            <w:pPr>
              <w:jc w:val="center"/>
            </w:pPr>
            <w:r>
              <w:t>REPORTE DE TRABAJO MENSUAL</w:t>
            </w:r>
          </w:p>
        </w:tc>
      </w:tr>
      <w:tr w:rsidR="00052F46" w:rsidTr="00052F46">
        <w:tc>
          <w:tcPr>
            <w:tcW w:w="8978" w:type="dxa"/>
          </w:tcPr>
          <w:p w:rsidR="00052F46" w:rsidRDefault="00AA2C07" w:rsidP="00052F46">
            <w:pPr>
              <w:jc w:val="center"/>
            </w:pPr>
            <w:r>
              <w:t>CORRESPONDIENTE AL MES DE SEPTIEMBRE</w:t>
            </w:r>
            <w:r w:rsidR="0055558E">
              <w:t xml:space="preserve"> DEL 2019</w:t>
            </w:r>
          </w:p>
        </w:tc>
      </w:tr>
    </w:tbl>
    <w:p w:rsidR="00052F46" w:rsidRDefault="00052F4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052F46" w:rsidTr="00052F46">
        <w:tc>
          <w:tcPr>
            <w:tcW w:w="4489" w:type="dxa"/>
          </w:tcPr>
          <w:p w:rsidR="00052F46" w:rsidRDefault="00052F46" w:rsidP="00052F46">
            <w:pPr>
              <w:jc w:val="center"/>
            </w:pPr>
            <w:r>
              <w:t>DEPENDENCIA</w:t>
            </w:r>
          </w:p>
        </w:tc>
        <w:tc>
          <w:tcPr>
            <w:tcW w:w="4489" w:type="dxa"/>
          </w:tcPr>
          <w:p w:rsidR="00052F46" w:rsidRDefault="00052F46" w:rsidP="00052F46">
            <w:pPr>
              <w:jc w:val="center"/>
            </w:pPr>
            <w:r>
              <w:t>RESPONSABLE</w:t>
            </w:r>
          </w:p>
        </w:tc>
      </w:tr>
      <w:tr w:rsidR="00052F46" w:rsidTr="00052F46">
        <w:tc>
          <w:tcPr>
            <w:tcW w:w="4489" w:type="dxa"/>
          </w:tcPr>
          <w:p w:rsidR="00052F46" w:rsidRDefault="00AA2C07" w:rsidP="00052F46">
            <w:pPr>
              <w:jc w:val="center"/>
            </w:pPr>
            <w:r>
              <w:t xml:space="preserve">IMMT </w:t>
            </w:r>
          </w:p>
        </w:tc>
        <w:tc>
          <w:tcPr>
            <w:tcW w:w="4489" w:type="dxa"/>
          </w:tcPr>
          <w:p w:rsidR="00052F46" w:rsidRDefault="00052F46" w:rsidP="00052F46">
            <w:pPr>
              <w:jc w:val="center"/>
            </w:pPr>
            <w:r>
              <w:t>SONIA DAVID FLORES</w:t>
            </w:r>
          </w:p>
        </w:tc>
      </w:tr>
    </w:tbl>
    <w:p w:rsidR="00052F46" w:rsidRDefault="00052F4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02966" w:rsidTr="00052F46">
        <w:tc>
          <w:tcPr>
            <w:tcW w:w="8978" w:type="dxa"/>
          </w:tcPr>
          <w:p w:rsidR="00C02966" w:rsidRPr="008A0012" w:rsidRDefault="00AA2C07" w:rsidP="00DC69CF">
            <w:r>
              <w:rPr>
                <w:sz w:val="24"/>
                <w:szCs w:val="24"/>
              </w:rPr>
              <w:t>1.- Se trabajó en el proyecto de transversalidad, se atendieron personas en el área  de psicología.</w:t>
            </w:r>
          </w:p>
        </w:tc>
      </w:tr>
      <w:tr w:rsidR="00C02966" w:rsidTr="00052F46">
        <w:tc>
          <w:tcPr>
            <w:tcW w:w="8978" w:type="dxa"/>
          </w:tcPr>
          <w:p w:rsidR="00C02966" w:rsidRPr="008A0012" w:rsidRDefault="00AA2C07" w:rsidP="00DC69CF">
            <w:r>
              <w:rPr>
                <w:sz w:val="24"/>
                <w:szCs w:val="24"/>
              </w:rPr>
              <w:t xml:space="preserve">2.- se </w:t>
            </w:r>
            <w:r w:rsidR="00FB1F07">
              <w:rPr>
                <w:sz w:val="24"/>
                <w:szCs w:val="24"/>
              </w:rPr>
              <w:t>trabajó</w:t>
            </w:r>
            <w:r>
              <w:rPr>
                <w:sz w:val="24"/>
                <w:szCs w:val="24"/>
              </w:rPr>
              <w:t xml:space="preserve"> en el proyecto de transversalidad.</w:t>
            </w:r>
            <w:r w:rsidR="00C02966" w:rsidRPr="008A0012">
              <w:t xml:space="preserve"> </w:t>
            </w:r>
          </w:p>
        </w:tc>
      </w:tr>
      <w:tr w:rsidR="00C02966" w:rsidTr="00052F46">
        <w:tc>
          <w:tcPr>
            <w:tcW w:w="8978" w:type="dxa"/>
          </w:tcPr>
          <w:p w:rsidR="00C02966" w:rsidRPr="008A0012" w:rsidRDefault="00AA2C07" w:rsidP="00DC69CF">
            <w:r>
              <w:t xml:space="preserve">3.- </w:t>
            </w:r>
            <w:r w:rsidR="00FB1F07">
              <w:t>trabajo en coordinación con casa de la cultura en concurso de lectura.</w:t>
            </w:r>
          </w:p>
        </w:tc>
      </w:tr>
      <w:tr w:rsidR="00611714" w:rsidTr="00052F46">
        <w:tc>
          <w:tcPr>
            <w:tcW w:w="8978" w:type="dxa"/>
          </w:tcPr>
          <w:p w:rsidR="00611714" w:rsidRPr="00B91663" w:rsidRDefault="00FB1F07" w:rsidP="003E23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4.- se realizó reunión  con beneficiadas de FM Y EAI.</w:t>
            </w:r>
          </w:p>
        </w:tc>
      </w:tr>
      <w:tr w:rsidR="00611714" w:rsidTr="00052F46">
        <w:tc>
          <w:tcPr>
            <w:tcW w:w="8978" w:type="dxa"/>
          </w:tcPr>
          <w:p w:rsidR="00611714" w:rsidRDefault="00FB1F07" w:rsidP="00DC69CF">
            <w:r>
              <w:rPr>
                <w:sz w:val="24"/>
                <w:szCs w:val="24"/>
              </w:rPr>
              <w:t xml:space="preserve">5.-se </w:t>
            </w:r>
            <w:r w:rsidR="00400274">
              <w:rPr>
                <w:sz w:val="24"/>
                <w:szCs w:val="24"/>
              </w:rPr>
              <w:t>impartió</w:t>
            </w:r>
            <w:r>
              <w:rPr>
                <w:sz w:val="24"/>
                <w:szCs w:val="24"/>
              </w:rPr>
              <w:t xml:space="preserve"> un taller </w:t>
            </w:r>
            <w:r w:rsidR="00542B16">
              <w:rPr>
                <w:sz w:val="24"/>
                <w:szCs w:val="24"/>
              </w:rPr>
              <w:t xml:space="preserve">sobre derechos </w:t>
            </w:r>
            <w:r w:rsidR="00400274">
              <w:rPr>
                <w:sz w:val="24"/>
                <w:szCs w:val="24"/>
              </w:rPr>
              <w:t>sexuales</w:t>
            </w:r>
            <w:r w:rsidR="00542B16">
              <w:rPr>
                <w:sz w:val="24"/>
                <w:szCs w:val="24"/>
              </w:rPr>
              <w:t xml:space="preserve">  y reproductivos en escuela primaria.</w:t>
            </w:r>
          </w:p>
        </w:tc>
      </w:tr>
    </w:tbl>
    <w:p w:rsidR="00052F46" w:rsidRDefault="00052F4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52F46" w:rsidTr="00052F46">
        <w:tc>
          <w:tcPr>
            <w:tcW w:w="8978" w:type="dxa"/>
          </w:tcPr>
          <w:p w:rsidR="00052F46" w:rsidRDefault="00542B16">
            <w:r>
              <w:rPr>
                <w:sz w:val="24"/>
                <w:szCs w:val="24"/>
              </w:rPr>
              <w:t xml:space="preserve">6.- </w:t>
            </w:r>
            <w:r w:rsidR="00C14958">
              <w:rPr>
                <w:sz w:val="24"/>
                <w:szCs w:val="24"/>
              </w:rPr>
              <w:t>se trabajó en el proyecto de transversalidad.</w:t>
            </w:r>
            <w:r w:rsidR="00D83AD3">
              <w:t xml:space="preserve"> </w:t>
            </w:r>
            <w:r w:rsidR="00673311">
              <w:t xml:space="preserve"> </w:t>
            </w:r>
          </w:p>
        </w:tc>
      </w:tr>
      <w:tr w:rsidR="00052F46" w:rsidTr="00052F46">
        <w:tc>
          <w:tcPr>
            <w:tcW w:w="8978" w:type="dxa"/>
          </w:tcPr>
          <w:p w:rsidR="00052F46" w:rsidRDefault="00C14958">
            <w:r>
              <w:rPr>
                <w:sz w:val="24"/>
                <w:szCs w:val="24"/>
              </w:rPr>
              <w:t xml:space="preserve">7.- se </w:t>
            </w:r>
            <w:r w:rsidR="00966895">
              <w:rPr>
                <w:sz w:val="24"/>
                <w:szCs w:val="24"/>
              </w:rPr>
              <w:t>realizó</w:t>
            </w:r>
            <w:r>
              <w:rPr>
                <w:sz w:val="24"/>
                <w:szCs w:val="24"/>
              </w:rPr>
              <w:t xml:space="preserve"> mesa de trabajo  para actualizar el reglamento de IMMT.</w:t>
            </w:r>
          </w:p>
        </w:tc>
      </w:tr>
      <w:tr w:rsidR="00052F46" w:rsidTr="00052F46">
        <w:tc>
          <w:tcPr>
            <w:tcW w:w="8978" w:type="dxa"/>
          </w:tcPr>
          <w:p w:rsidR="00052F46" w:rsidRDefault="00C14958">
            <w:r>
              <w:t>8.-</w:t>
            </w:r>
            <w:r w:rsidR="00966895">
              <w:t>se promociono cursos de automaquillaje.</w:t>
            </w:r>
          </w:p>
        </w:tc>
      </w:tr>
      <w:tr w:rsidR="00052F46" w:rsidTr="00052F46">
        <w:tc>
          <w:tcPr>
            <w:tcW w:w="8978" w:type="dxa"/>
          </w:tcPr>
          <w:p w:rsidR="00052F46" w:rsidRDefault="00966895">
            <w:r>
              <w:t>9.-</w:t>
            </w:r>
            <w:r w:rsidR="00152025">
              <w:t xml:space="preserve">  </w:t>
            </w:r>
            <w:r>
              <w:t>se realizó reunión con beneficiadas de FM Y  EAI.</w:t>
            </w:r>
          </w:p>
        </w:tc>
      </w:tr>
      <w:tr w:rsidR="00052F46" w:rsidTr="00052F46">
        <w:tc>
          <w:tcPr>
            <w:tcW w:w="8978" w:type="dxa"/>
          </w:tcPr>
          <w:p w:rsidR="00052F46" w:rsidRDefault="00966895">
            <w:r>
              <w:t>10.-</w:t>
            </w:r>
            <w:r w:rsidR="00C80C71">
              <w:t>se trabajó en la instalación de un comité.</w:t>
            </w:r>
          </w:p>
        </w:tc>
      </w:tr>
    </w:tbl>
    <w:p w:rsidR="00052F46" w:rsidRDefault="00052F4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52F46" w:rsidTr="00052F46">
        <w:tc>
          <w:tcPr>
            <w:tcW w:w="8978" w:type="dxa"/>
          </w:tcPr>
          <w:p w:rsidR="00052F46" w:rsidRDefault="00966895">
            <w:r>
              <w:t>11.-</w:t>
            </w:r>
            <w:r w:rsidR="00C80C71">
              <w:t>se trabajó en proyecto de transversalidad.</w:t>
            </w:r>
          </w:p>
        </w:tc>
      </w:tr>
      <w:tr w:rsidR="00052F46" w:rsidTr="00052F46">
        <w:tc>
          <w:tcPr>
            <w:tcW w:w="8978" w:type="dxa"/>
          </w:tcPr>
          <w:p w:rsidR="00052F46" w:rsidRDefault="00966895">
            <w:r>
              <w:t>12.-</w:t>
            </w:r>
            <w:r w:rsidR="00C80C71">
              <w:t xml:space="preserve">se trabajó con regidores de </w:t>
            </w:r>
            <w:r w:rsidR="007D6FB3">
              <w:t>comisión</w:t>
            </w:r>
            <w:r w:rsidR="00C80C71">
              <w:t xml:space="preserve"> sobre  actualización de reglamento.</w:t>
            </w:r>
          </w:p>
        </w:tc>
      </w:tr>
      <w:tr w:rsidR="00052F46" w:rsidTr="00052F46">
        <w:tc>
          <w:tcPr>
            <w:tcW w:w="8978" w:type="dxa"/>
          </w:tcPr>
          <w:p w:rsidR="00052F46" w:rsidRDefault="00966895">
            <w:r>
              <w:t>13.-</w:t>
            </w:r>
            <w:r w:rsidR="001F4496">
              <w:t xml:space="preserve"> </w:t>
            </w:r>
            <w:r w:rsidR="007D6FB3">
              <w:t>se trabajó en proyecto de transversalidad.</w:t>
            </w:r>
          </w:p>
        </w:tc>
      </w:tr>
      <w:tr w:rsidR="00052F46" w:rsidTr="00052F46">
        <w:tc>
          <w:tcPr>
            <w:tcW w:w="8978" w:type="dxa"/>
          </w:tcPr>
          <w:p w:rsidR="00052F46" w:rsidRDefault="00966895">
            <w:r>
              <w:t>14.-</w:t>
            </w:r>
            <w:r w:rsidR="007D6FB3">
              <w:t>se trabajó en proyecto de transversalidad.</w:t>
            </w:r>
          </w:p>
        </w:tc>
      </w:tr>
    </w:tbl>
    <w:p w:rsidR="00052F46" w:rsidRDefault="00052F4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52F46" w:rsidTr="00052F46">
        <w:tc>
          <w:tcPr>
            <w:tcW w:w="8978" w:type="dxa"/>
          </w:tcPr>
          <w:p w:rsidR="00052F46" w:rsidRDefault="00C80C71">
            <w:r>
              <w:t>15.-</w:t>
            </w:r>
            <w:r w:rsidR="007D6FB3">
              <w:t>se realizó un taller de salud sexual  y reproductiva en escuela primaria.</w:t>
            </w:r>
          </w:p>
        </w:tc>
      </w:tr>
      <w:tr w:rsidR="00673311" w:rsidTr="00052F46">
        <w:tc>
          <w:tcPr>
            <w:tcW w:w="8978" w:type="dxa"/>
          </w:tcPr>
          <w:p w:rsidR="00673311" w:rsidRPr="00673311" w:rsidRDefault="00C80C71" w:rsidP="00673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16.-</w:t>
            </w:r>
            <w:r w:rsidR="0055558E">
              <w:rPr>
                <w:sz w:val="24"/>
                <w:szCs w:val="24"/>
              </w:rPr>
              <w:t xml:space="preserve">se </w:t>
            </w:r>
            <w:r w:rsidR="00CC75EE">
              <w:rPr>
                <w:sz w:val="24"/>
                <w:szCs w:val="24"/>
              </w:rPr>
              <w:t>realizó</w:t>
            </w:r>
            <w:r w:rsidR="0055558E">
              <w:rPr>
                <w:sz w:val="24"/>
                <w:szCs w:val="24"/>
              </w:rPr>
              <w:t xml:space="preserve"> </w:t>
            </w:r>
            <w:r w:rsidR="00CC75EE">
              <w:rPr>
                <w:sz w:val="24"/>
                <w:szCs w:val="24"/>
              </w:rPr>
              <w:t>reunión para programas FM Y EAI.</w:t>
            </w:r>
          </w:p>
        </w:tc>
      </w:tr>
      <w:tr w:rsidR="00673311" w:rsidTr="00052F46">
        <w:tc>
          <w:tcPr>
            <w:tcW w:w="8978" w:type="dxa"/>
          </w:tcPr>
          <w:p w:rsidR="00673311" w:rsidRPr="000D0791" w:rsidRDefault="007D6FB3" w:rsidP="00981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17.-</w:t>
            </w:r>
            <w:r w:rsidR="00CC75EE">
              <w:rPr>
                <w:sz w:val="24"/>
                <w:szCs w:val="24"/>
              </w:rPr>
              <w:t>se trabajó en proyecto de transversalidad.</w:t>
            </w:r>
          </w:p>
        </w:tc>
      </w:tr>
      <w:tr w:rsidR="00673311" w:rsidTr="00052F46">
        <w:tc>
          <w:tcPr>
            <w:tcW w:w="8978" w:type="dxa"/>
          </w:tcPr>
          <w:p w:rsidR="00673311" w:rsidRDefault="007D6FB3" w:rsidP="00981742">
            <w:r>
              <w:t>18.-</w:t>
            </w:r>
            <w:r w:rsidR="00CC75EE">
              <w:t>se realizo un taller sobre violencia de género en escuela primaria de la comunidad de Coatlancillo.</w:t>
            </w:r>
          </w:p>
        </w:tc>
      </w:tr>
      <w:tr w:rsidR="002B048A" w:rsidTr="002B048A">
        <w:tc>
          <w:tcPr>
            <w:tcW w:w="8978" w:type="dxa"/>
          </w:tcPr>
          <w:p w:rsidR="002B048A" w:rsidRDefault="007D6FB3">
            <w:r>
              <w:t>19.-</w:t>
            </w:r>
            <w:r w:rsidR="00CC75EE">
              <w:t xml:space="preserve">se </w:t>
            </w:r>
            <w:r w:rsidR="00675F53">
              <w:t>trabajó</w:t>
            </w:r>
            <w:r w:rsidR="00CC75EE">
              <w:t xml:space="preserve"> en proyecto de transver</w:t>
            </w:r>
            <w:r w:rsidR="00675F53">
              <w:t>s</w:t>
            </w:r>
            <w:r w:rsidR="00CC75EE">
              <w:t>alidad.</w:t>
            </w:r>
          </w:p>
        </w:tc>
      </w:tr>
    </w:tbl>
    <w:p w:rsidR="00052F46" w:rsidRDefault="00052F4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52F46" w:rsidTr="00052F46">
        <w:tc>
          <w:tcPr>
            <w:tcW w:w="8978" w:type="dxa"/>
          </w:tcPr>
          <w:p w:rsidR="00052F46" w:rsidRDefault="007D6FB3">
            <w:r>
              <w:t>20.-</w:t>
            </w:r>
            <w:r w:rsidR="00675F53">
              <w:t>se realizó mesa de trabajo con psicóloga y consultoría de transversalidad.</w:t>
            </w:r>
          </w:p>
        </w:tc>
      </w:tr>
      <w:tr w:rsidR="00052F46" w:rsidTr="00052F46">
        <w:tc>
          <w:tcPr>
            <w:tcW w:w="8978" w:type="dxa"/>
          </w:tcPr>
          <w:p w:rsidR="00052F46" w:rsidRDefault="007D6FB3">
            <w:r>
              <w:t>21.-</w:t>
            </w:r>
            <w:r w:rsidR="00675F53">
              <w:t>se inició proyecto de control de peso y obesidad en mujeres con ayuda de un profesionista en nutrición.</w:t>
            </w:r>
            <w:bookmarkStart w:id="0" w:name="_GoBack"/>
            <w:bookmarkEnd w:id="0"/>
          </w:p>
        </w:tc>
      </w:tr>
    </w:tbl>
    <w:p w:rsidR="00052F46" w:rsidRDefault="00052F46"/>
    <w:sectPr w:rsidR="00052F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B6A4F"/>
    <w:multiLevelType w:val="hybridMultilevel"/>
    <w:tmpl w:val="8CE21DB6"/>
    <w:lvl w:ilvl="0" w:tplc="080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46"/>
    <w:rsid w:val="00052F46"/>
    <w:rsid w:val="00152025"/>
    <w:rsid w:val="001F4496"/>
    <w:rsid w:val="002B048A"/>
    <w:rsid w:val="00334967"/>
    <w:rsid w:val="003A0A2C"/>
    <w:rsid w:val="00400274"/>
    <w:rsid w:val="004C1714"/>
    <w:rsid w:val="004D4681"/>
    <w:rsid w:val="00542B16"/>
    <w:rsid w:val="0055558E"/>
    <w:rsid w:val="00611714"/>
    <w:rsid w:val="00655FA8"/>
    <w:rsid w:val="00673311"/>
    <w:rsid w:val="00675F53"/>
    <w:rsid w:val="006901D8"/>
    <w:rsid w:val="007D6FB3"/>
    <w:rsid w:val="008709D1"/>
    <w:rsid w:val="008F089B"/>
    <w:rsid w:val="00966895"/>
    <w:rsid w:val="00A94E92"/>
    <w:rsid w:val="00AA2C07"/>
    <w:rsid w:val="00C02966"/>
    <w:rsid w:val="00C14958"/>
    <w:rsid w:val="00C415C6"/>
    <w:rsid w:val="00C80C71"/>
    <w:rsid w:val="00CC75EE"/>
    <w:rsid w:val="00CE3640"/>
    <w:rsid w:val="00D83AD3"/>
    <w:rsid w:val="00E10C4E"/>
    <w:rsid w:val="00EC2F0E"/>
    <w:rsid w:val="00F072E9"/>
    <w:rsid w:val="00FB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2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3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2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3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IMMT</dc:creator>
  <cp:lastModifiedBy>IMMT</cp:lastModifiedBy>
  <cp:revision>2</cp:revision>
  <dcterms:created xsi:type="dcterms:W3CDTF">2020-03-06T20:03:00Z</dcterms:created>
  <dcterms:modified xsi:type="dcterms:W3CDTF">2020-03-06T20:03:00Z</dcterms:modified>
</cp:coreProperties>
</file>