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D740E6" w:rsidTr="00D740E6">
        <w:tc>
          <w:tcPr>
            <w:tcW w:w="3114" w:type="dxa"/>
          </w:tcPr>
          <w:p w:rsidR="00D740E6" w:rsidRDefault="008F6740">
            <w:r>
              <w:t>Día</w:t>
            </w:r>
            <w:bookmarkStart w:id="0" w:name="_GoBack"/>
            <w:bookmarkEnd w:id="0"/>
            <w:r w:rsidR="00D740E6">
              <w:t xml:space="preserve"> </w:t>
            </w:r>
          </w:p>
        </w:tc>
        <w:tc>
          <w:tcPr>
            <w:tcW w:w="5714" w:type="dxa"/>
          </w:tcPr>
          <w:p w:rsidR="00D740E6" w:rsidRDefault="00D740E6">
            <w:r>
              <w:t xml:space="preserve">Actividad </w:t>
            </w:r>
          </w:p>
        </w:tc>
      </w:tr>
      <w:tr w:rsidR="00D740E6" w:rsidTr="00D740E6">
        <w:tc>
          <w:tcPr>
            <w:tcW w:w="3114" w:type="dxa"/>
          </w:tcPr>
          <w:p w:rsidR="00D740E6" w:rsidRDefault="00D740E6">
            <w:r>
              <w:t>3 de diciembre del 2018</w:t>
            </w:r>
          </w:p>
        </w:tc>
        <w:tc>
          <w:tcPr>
            <w:tcW w:w="5714" w:type="dxa"/>
          </w:tcPr>
          <w:p w:rsidR="00D740E6" w:rsidRDefault="00D740E6">
            <w:r>
              <w:t xml:space="preserve">Notificación a </w:t>
            </w:r>
            <w:r w:rsidR="00F521EA">
              <w:t>todas las personas</w:t>
            </w:r>
            <w:r>
              <w:t xml:space="preserve"> que hacían falta de presentar su declaración patrimonial y de intereses, mediante sus oficios pertinentes. </w:t>
            </w:r>
          </w:p>
        </w:tc>
      </w:tr>
      <w:tr w:rsidR="00D740E6" w:rsidTr="00D740E6">
        <w:tc>
          <w:tcPr>
            <w:tcW w:w="3114" w:type="dxa"/>
          </w:tcPr>
          <w:p w:rsidR="00D740E6" w:rsidRDefault="00D740E6">
            <w:r>
              <w:t>4 de diciembre de 2018</w:t>
            </w:r>
          </w:p>
        </w:tc>
        <w:tc>
          <w:tcPr>
            <w:tcW w:w="5714" w:type="dxa"/>
          </w:tcPr>
          <w:p w:rsidR="00D740E6" w:rsidRDefault="00D740E6">
            <w:r>
              <w:t>Reunión con los elementos de protección civil sobre el desarrollo del plan de trabajo y elaboración de una encuesta sobre percepción de la ciudadanía en esta área.</w:t>
            </w:r>
          </w:p>
        </w:tc>
      </w:tr>
      <w:tr w:rsidR="00D740E6" w:rsidTr="00D740E6">
        <w:tc>
          <w:tcPr>
            <w:tcW w:w="3114" w:type="dxa"/>
          </w:tcPr>
          <w:p w:rsidR="00D740E6" w:rsidRDefault="00D740E6">
            <w:r>
              <w:t>5 de diciembre de 2018</w:t>
            </w:r>
          </w:p>
        </w:tc>
        <w:tc>
          <w:tcPr>
            <w:tcW w:w="5714" w:type="dxa"/>
          </w:tcPr>
          <w:p w:rsidR="00D740E6" w:rsidRDefault="00D740E6">
            <w:r>
              <w:t>Apoyo a algunos compañeros de trabajo sobre el llenado de la declaración patrimonial y de intereses.</w:t>
            </w:r>
          </w:p>
        </w:tc>
      </w:tr>
      <w:tr w:rsidR="00D740E6" w:rsidTr="00D740E6">
        <w:tc>
          <w:tcPr>
            <w:tcW w:w="3114" w:type="dxa"/>
          </w:tcPr>
          <w:p w:rsidR="00D740E6" w:rsidRDefault="00D740E6">
            <w:r>
              <w:t xml:space="preserve">6 de diciembre del 2018 </w:t>
            </w:r>
          </w:p>
        </w:tc>
        <w:tc>
          <w:tcPr>
            <w:tcW w:w="5714" w:type="dxa"/>
          </w:tcPr>
          <w:p w:rsidR="00D740E6" w:rsidRDefault="00D740E6">
            <w:r>
              <w:t xml:space="preserve">Apoyo a los  elementos de protección civil con el llenado de su declaración patrimonial </w:t>
            </w:r>
          </w:p>
        </w:tc>
      </w:tr>
      <w:tr w:rsidR="00D740E6" w:rsidTr="00D740E6">
        <w:tc>
          <w:tcPr>
            <w:tcW w:w="3114" w:type="dxa"/>
          </w:tcPr>
          <w:p w:rsidR="00D740E6" w:rsidRDefault="00D740E6">
            <w:r>
              <w:t xml:space="preserve">7 de diciembre del 2018 </w:t>
            </w:r>
          </w:p>
        </w:tc>
        <w:tc>
          <w:tcPr>
            <w:tcW w:w="5714" w:type="dxa"/>
          </w:tcPr>
          <w:p w:rsidR="00D740E6" w:rsidRDefault="00D740E6">
            <w:r>
              <w:t>Acomodo de todas las declaraciones patrimoniales y de intereses y reunión con el oficial mayor.</w:t>
            </w:r>
          </w:p>
        </w:tc>
      </w:tr>
      <w:tr w:rsidR="00D740E6" w:rsidTr="00D740E6">
        <w:tc>
          <w:tcPr>
            <w:tcW w:w="3114" w:type="dxa"/>
          </w:tcPr>
          <w:p w:rsidR="00D740E6" w:rsidRDefault="00D740E6">
            <w:r>
              <w:t xml:space="preserve">10 de diciembre del 2018 </w:t>
            </w:r>
          </w:p>
        </w:tc>
        <w:tc>
          <w:tcPr>
            <w:tcW w:w="5714" w:type="dxa"/>
          </w:tcPr>
          <w:p w:rsidR="00D740E6" w:rsidRDefault="00D740E6">
            <w:r>
              <w:t>Elaboración del lineamiento sobre el desempeño de nuestro trabajo en la presidencia</w:t>
            </w:r>
          </w:p>
          <w:p w:rsidR="00D740E6" w:rsidRDefault="00D740E6">
            <w:r>
              <w:t>Mantenimiento y limpieza al equipo de electrónico que se cuenta en la oficina.</w:t>
            </w:r>
          </w:p>
        </w:tc>
      </w:tr>
      <w:tr w:rsidR="00D740E6" w:rsidTr="00D740E6">
        <w:tc>
          <w:tcPr>
            <w:tcW w:w="3114" w:type="dxa"/>
          </w:tcPr>
          <w:p w:rsidR="00D740E6" w:rsidRDefault="00D740E6">
            <w:r>
              <w:t xml:space="preserve">11 de </w:t>
            </w:r>
            <w:r w:rsidR="002F79A6">
              <w:t>diciembre del 2018</w:t>
            </w:r>
          </w:p>
        </w:tc>
        <w:tc>
          <w:tcPr>
            <w:tcW w:w="5714" w:type="dxa"/>
          </w:tcPr>
          <w:p w:rsidR="00D740E6" w:rsidRDefault="002F79A6">
            <w:r>
              <w:t xml:space="preserve">Aplicación de las encuestas en la ciudadanía respecto al servicio prestado por los elementos de protección civil </w:t>
            </w:r>
          </w:p>
        </w:tc>
      </w:tr>
      <w:tr w:rsidR="00F521EA" w:rsidTr="00D740E6">
        <w:tc>
          <w:tcPr>
            <w:tcW w:w="3114" w:type="dxa"/>
          </w:tcPr>
          <w:p w:rsidR="00F521EA" w:rsidRDefault="00F521EA">
            <w:r>
              <w:t>12 de diciembre del 2018</w:t>
            </w:r>
          </w:p>
        </w:tc>
        <w:tc>
          <w:tcPr>
            <w:tcW w:w="5714" w:type="dxa"/>
          </w:tcPr>
          <w:p w:rsidR="00F521EA" w:rsidRDefault="00F521EA">
            <w:r>
              <w:t>Continuación de aplicación de encuestas a la ciudadanía respecto al servicio prestado por los elementos de Protección Civil y concentrado de toda la información dada.</w:t>
            </w:r>
          </w:p>
        </w:tc>
      </w:tr>
      <w:tr w:rsidR="00F521EA" w:rsidTr="00D740E6">
        <w:tc>
          <w:tcPr>
            <w:tcW w:w="3114" w:type="dxa"/>
          </w:tcPr>
          <w:p w:rsidR="00F521EA" w:rsidRDefault="00F521EA">
            <w:r>
              <w:t>13 de diciembre del 2018</w:t>
            </w:r>
          </w:p>
        </w:tc>
        <w:tc>
          <w:tcPr>
            <w:tcW w:w="5714" w:type="dxa"/>
          </w:tcPr>
          <w:p w:rsidR="00F521EA" w:rsidRDefault="00F521EA">
            <w:r>
              <w:t xml:space="preserve">Aplicación de Encuestas a un grupo de personas de la tercera edad  que recibe el apoyo de comida caliente en sus hogares. </w:t>
            </w:r>
          </w:p>
        </w:tc>
      </w:tr>
      <w:tr w:rsidR="00F521EA" w:rsidTr="00D740E6">
        <w:tc>
          <w:tcPr>
            <w:tcW w:w="3114" w:type="dxa"/>
          </w:tcPr>
          <w:p w:rsidR="00F521EA" w:rsidRDefault="00F521EA">
            <w:r>
              <w:t xml:space="preserve">14 de diciembre del 2018 </w:t>
            </w:r>
          </w:p>
        </w:tc>
        <w:tc>
          <w:tcPr>
            <w:tcW w:w="5714" w:type="dxa"/>
          </w:tcPr>
          <w:p w:rsidR="00F521EA" w:rsidRDefault="00F521EA">
            <w:r>
              <w:t>Continuación de aplicación de encuestas a personas de la tercera  edad.</w:t>
            </w:r>
          </w:p>
        </w:tc>
      </w:tr>
      <w:tr w:rsidR="00F521EA" w:rsidTr="00D740E6">
        <w:tc>
          <w:tcPr>
            <w:tcW w:w="3114" w:type="dxa"/>
          </w:tcPr>
          <w:p w:rsidR="00F521EA" w:rsidRDefault="00F521EA">
            <w:r>
              <w:lastRenderedPageBreak/>
              <w:t>17 de diciembre del 2018</w:t>
            </w:r>
          </w:p>
        </w:tc>
        <w:tc>
          <w:tcPr>
            <w:tcW w:w="5714" w:type="dxa"/>
          </w:tcPr>
          <w:p w:rsidR="00F521EA" w:rsidRDefault="00F521EA">
            <w:r>
              <w:t xml:space="preserve">Concentrado de los datos </w:t>
            </w:r>
            <w:r w:rsidR="00D92051">
              <w:t>sobre las encuestas llenada sobre la alimentación brindada por el sistema DIF.</w:t>
            </w:r>
          </w:p>
        </w:tc>
      </w:tr>
      <w:tr w:rsidR="00D92051" w:rsidTr="00D740E6">
        <w:tc>
          <w:tcPr>
            <w:tcW w:w="3114" w:type="dxa"/>
          </w:tcPr>
          <w:p w:rsidR="00D92051" w:rsidRDefault="00D92051">
            <w:r>
              <w:t>18 de diciembre del 2018</w:t>
            </w:r>
          </w:p>
        </w:tc>
        <w:tc>
          <w:tcPr>
            <w:tcW w:w="5714" w:type="dxa"/>
          </w:tcPr>
          <w:p w:rsidR="00D92051" w:rsidRDefault="00D92051">
            <w:r>
              <w:t xml:space="preserve">Elaboración de contratos de alimentos, bebidas y juegos mecánicos sobre la feria </w:t>
            </w:r>
            <w:r w:rsidR="00660275">
              <w:t>así</w:t>
            </w:r>
            <w:r>
              <w:t xml:space="preserve"> es Tonaya, sobre los puestos que se han de poner en el jardín municipal.</w:t>
            </w:r>
          </w:p>
        </w:tc>
      </w:tr>
      <w:tr w:rsidR="00660275" w:rsidTr="00D740E6">
        <w:tc>
          <w:tcPr>
            <w:tcW w:w="3114" w:type="dxa"/>
          </w:tcPr>
          <w:p w:rsidR="00660275" w:rsidRDefault="00660275">
            <w:r>
              <w:t>19 de diciembre del 2018</w:t>
            </w:r>
          </w:p>
        </w:tc>
        <w:tc>
          <w:tcPr>
            <w:tcW w:w="5714" w:type="dxa"/>
          </w:tcPr>
          <w:p w:rsidR="00660275" w:rsidRDefault="00660275">
            <w:r>
              <w:t>Reunión con los directores respecto al llenado de los informes de trabajo.</w:t>
            </w:r>
          </w:p>
        </w:tc>
      </w:tr>
      <w:tr w:rsidR="00660275" w:rsidTr="00D740E6">
        <w:tc>
          <w:tcPr>
            <w:tcW w:w="3114" w:type="dxa"/>
          </w:tcPr>
          <w:p w:rsidR="00660275" w:rsidRDefault="00660275">
            <w:r>
              <w:t>20 de diciembre del 2018</w:t>
            </w:r>
          </w:p>
        </w:tc>
        <w:tc>
          <w:tcPr>
            <w:tcW w:w="5714" w:type="dxa"/>
          </w:tcPr>
          <w:p w:rsidR="00660275" w:rsidRDefault="00660275">
            <w:r>
              <w:t>Apoyo en lo individual con el llenado del informe de trabajo.</w:t>
            </w:r>
          </w:p>
        </w:tc>
      </w:tr>
      <w:tr w:rsidR="00660275" w:rsidTr="00D740E6">
        <w:tc>
          <w:tcPr>
            <w:tcW w:w="3114" w:type="dxa"/>
          </w:tcPr>
          <w:p w:rsidR="00660275" w:rsidRDefault="00660275">
            <w:r>
              <w:t>21 de diciembre del 2018</w:t>
            </w:r>
          </w:p>
        </w:tc>
        <w:tc>
          <w:tcPr>
            <w:tcW w:w="5714" w:type="dxa"/>
          </w:tcPr>
          <w:p w:rsidR="00660275" w:rsidRDefault="00660275">
            <w:r>
              <w:t>Firma de contratos de la feria, y recolección de informes de trabajo.</w:t>
            </w:r>
          </w:p>
        </w:tc>
      </w:tr>
      <w:tr w:rsidR="00660275" w:rsidTr="00D740E6">
        <w:tc>
          <w:tcPr>
            <w:tcW w:w="3114" w:type="dxa"/>
          </w:tcPr>
          <w:p w:rsidR="00660275" w:rsidRDefault="00660275">
            <w:r>
              <w:t>24 de diciembre del 2018</w:t>
            </w:r>
          </w:p>
        </w:tc>
        <w:tc>
          <w:tcPr>
            <w:tcW w:w="5714" w:type="dxa"/>
          </w:tcPr>
          <w:p w:rsidR="00660275" w:rsidRDefault="00660275">
            <w:r>
              <w:t>Acodo de expedientes y archivo de la contraloría.</w:t>
            </w:r>
          </w:p>
        </w:tc>
      </w:tr>
    </w:tbl>
    <w:p w:rsidR="002D36A8" w:rsidRDefault="002D36A8"/>
    <w:sectPr w:rsidR="002D3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E6"/>
    <w:rsid w:val="000057C4"/>
    <w:rsid w:val="002D36A8"/>
    <w:rsid w:val="002F79A6"/>
    <w:rsid w:val="00660275"/>
    <w:rsid w:val="008F6740"/>
    <w:rsid w:val="00D740E6"/>
    <w:rsid w:val="00D92051"/>
    <w:rsid w:val="00F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6133B-08BA-4DDC-81C7-B06451E2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CASACULTURATONAYA</cp:lastModifiedBy>
  <cp:revision>2</cp:revision>
  <dcterms:created xsi:type="dcterms:W3CDTF">2018-12-11T20:52:00Z</dcterms:created>
  <dcterms:modified xsi:type="dcterms:W3CDTF">2019-01-02T15:41:00Z</dcterms:modified>
</cp:coreProperties>
</file>