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B71C3C" w:rsidTr="00B71C3C">
        <w:trPr>
          <w:trHeight w:val="615"/>
        </w:trPr>
        <w:tc>
          <w:tcPr>
            <w:tcW w:w="1555" w:type="dxa"/>
          </w:tcPr>
          <w:p w:rsidR="00B71C3C" w:rsidRDefault="00B71C3C" w:rsidP="00B71C3C">
            <w:pPr>
              <w:jc w:val="center"/>
            </w:pPr>
            <w:r>
              <w:t>FECHA</w:t>
            </w:r>
          </w:p>
        </w:tc>
        <w:tc>
          <w:tcPr>
            <w:tcW w:w="7273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01/11/2018</w:t>
            </w:r>
          </w:p>
        </w:tc>
        <w:tc>
          <w:tcPr>
            <w:tcW w:w="7273" w:type="dxa"/>
          </w:tcPr>
          <w:p w:rsidR="00B71C3C" w:rsidRDefault="00DE33DD">
            <w:r>
              <w:t>Se atendieron alrededor de 10 a 15 personas en presidencia.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02/11/2018</w:t>
            </w:r>
          </w:p>
        </w:tc>
        <w:tc>
          <w:tcPr>
            <w:tcW w:w="7273" w:type="dxa"/>
          </w:tcPr>
          <w:p w:rsidR="00B71C3C" w:rsidRDefault="00DE33DD">
            <w:r>
              <w:t xml:space="preserve">No se laboro 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03/11/2018</w:t>
            </w:r>
          </w:p>
        </w:tc>
        <w:tc>
          <w:tcPr>
            <w:tcW w:w="7273" w:type="dxa"/>
          </w:tcPr>
          <w:p w:rsidR="00B71C3C" w:rsidRDefault="00DE33DD">
            <w:r>
              <w:t>Sábado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04/11/2018</w:t>
            </w:r>
          </w:p>
        </w:tc>
        <w:tc>
          <w:tcPr>
            <w:tcW w:w="7273" w:type="dxa"/>
          </w:tcPr>
          <w:p w:rsidR="00B71C3C" w:rsidRDefault="00DE33DD">
            <w:r>
              <w:t>Domingo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05/11/2018</w:t>
            </w:r>
          </w:p>
        </w:tc>
        <w:tc>
          <w:tcPr>
            <w:tcW w:w="7273" w:type="dxa"/>
          </w:tcPr>
          <w:p w:rsidR="00B71C3C" w:rsidRDefault="00DE33DD">
            <w:r>
              <w:t>Salió a Guadalajara por patrulla nueva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06/11/2018</w:t>
            </w:r>
          </w:p>
        </w:tc>
        <w:tc>
          <w:tcPr>
            <w:tcW w:w="7273" w:type="dxa"/>
          </w:tcPr>
          <w:p w:rsidR="00B71C3C" w:rsidRDefault="00D26878">
            <w:r>
              <w:t>8:00 am se atendieron alrededor de 5 a 10 personas.</w:t>
            </w:r>
          </w:p>
          <w:p w:rsidR="00D26878" w:rsidRDefault="00D26878">
            <w:r>
              <w:t>13:00 reunión de capacitación sobre plataforma de ITEI.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07/11/2018</w:t>
            </w:r>
          </w:p>
        </w:tc>
        <w:tc>
          <w:tcPr>
            <w:tcW w:w="7273" w:type="dxa"/>
          </w:tcPr>
          <w:p w:rsidR="00B71C3C" w:rsidRDefault="00D26878">
            <w:r>
              <w:t xml:space="preserve">6:00  salió al corcovado a gestionar </w:t>
            </w:r>
            <w:r w:rsidR="00D24A65">
              <w:t>material.</w:t>
            </w:r>
          </w:p>
          <w:p w:rsidR="00D24A65" w:rsidRDefault="00D24A65">
            <w:r>
              <w:t>8:00 reunión con Roberto Corona  sobre constructora</w:t>
            </w:r>
          </w:p>
          <w:p w:rsidR="00D24A65" w:rsidRDefault="00D24A65">
            <w:r>
              <w:t>Atención a personas en presidencia.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08/11/2018</w:t>
            </w:r>
          </w:p>
        </w:tc>
        <w:tc>
          <w:tcPr>
            <w:tcW w:w="7273" w:type="dxa"/>
          </w:tcPr>
          <w:p w:rsidR="00B71C3C" w:rsidRDefault="00D24A65">
            <w:r>
              <w:t>Salió a comunidades a ver las necesidades.</w:t>
            </w:r>
          </w:p>
          <w:p w:rsidR="00D24A65" w:rsidRDefault="00D24A65">
            <w:r>
              <w:t>12:00 reunión en Autlán de Navarro Jal.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09/11/2018</w:t>
            </w:r>
          </w:p>
        </w:tc>
        <w:tc>
          <w:tcPr>
            <w:tcW w:w="7273" w:type="dxa"/>
          </w:tcPr>
          <w:p w:rsidR="00B71C3C" w:rsidRDefault="0046409C">
            <w:r>
              <w:t>Atención a personas en Presidencia Municipal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10/11/2018</w:t>
            </w:r>
          </w:p>
        </w:tc>
        <w:tc>
          <w:tcPr>
            <w:tcW w:w="7273" w:type="dxa"/>
          </w:tcPr>
          <w:p w:rsidR="00B71C3C" w:rsidRDefault="0046409C">
            <w:r>
              <w:t>Sábado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11/11/2018</w:t>
            </w:r>
          </w:p>
        </w:tc>
        <w:tc>
          <w:tcPr>
            <w:tcW w:w="7273" w:type="dxa"/>
          </w:tcPr>
          <w:p w:rsidR="00B71C3C" w:rsidRDefault="0046409C">
            <w:r>
              <w:t>Domingo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12/11/2018</w:t>
            </w:r>
          </w:p>
        </w:tc>
        <w:tc>
          <w:tcPr>
            <w:tcW w:w="7273" w:type="dxa"/>
          </w:tcPr>
          <w:p w:rsidR="00B71C3C" w:rsidRDefault="0046409C">
            <w:r>
              <w:t>Apoyo en la entrega del programa PREVERP a las 10:00 en casa de la cultura.</w:t>
            </w:r>
          </w:p>
          <w:p w:rsidR="0046409C" w:rsidRDefault="0046409C">
            <w:r>
              <w:t>Atención a personas en Presidencia Municipal.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13/11/2018</w:t>
            </w:r>
          </w:p>
        </w:tc>
        <w:tc>
          <w:tcPr>
            <w:tcW w:w="7273" w:type="dxa"/>
          </w:tcPr>
          <w:p w:rsidR="00B71C3C" w:rsidRDefault="0046409C">
            <w:r>
              <w:t>Atención a personas en Presidencia.</w:t>
            </w:r>
          </w:p>
          <w:p w:rsidR="0046409C" w:rsidRDefault="0046409C">
            <w:r>
              <w:t>12:00 Reunión de coordinación para la cooperación y apoyo institucional IJA Autlán Navarro Jal.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14/11/2018</w:t>
            </w:r>
          </w:p>
        </w:tc>
        <w:tc>
          <w:tcPr>
            <w:tcW w:w="7273" w:type="dxa"/>
          </w:tcPr>
          <w:p w:rsidR="00B71C3C" w:rsidRDefault="00C70B95">
            <w:r>
              <w:t>Salió a Guadalajara.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15/11/2018</w:t>
            </w:r>
          </w:p>
        </w:tc>
        <w:tc>
          <w:tcPr>
            <w:tcW w:w="7273" w:type="dxa"/>
          </w:tcPr>
          <w:p w:rsidR="00B71C3C" w:rsidRDefault="00E87BAC">
            <w:r>
              <w:t>Atención a personas en Presidencia Municipal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16/11/2018</w:t>
            </w:r>
          </w:p>
        </w:tc>
        <w:tc>
          <w:tcPr>
            <w:tcW w:w="7273" w:type="dxa"/>
          </w:tcPr>
          <w:p w:rsidR="00B71C3C" w:rsidRDefault="00E87BAC">
            <w:r>
              <w:t>Salió a Autlán Navarro Jal.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17/11/2018</w:t>
            </w:r>
          </w:p>
        </w:tc>
        <w:tc>
          <w:tcPr>
            <w:tcW w:w="7273" w:type="dxa"/>
          </w:tcPr>
          <w:p w:rsidR="00B71C3C" w:rsidRDefault="00E87BAC">
            <w:r>
              <w:t xml:space="preserve">11: Visita del Gobernador Aristóteles Sandoval para la entrega de BIENEVAN  y Patrulla Nueva. 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18/11/2018</w:t>
            </w:r>
          </w:p>
        </w:tc>
        <w:tc>
          <w:tcPr>
            <w:tcW w:w="7273" w:type="dxa"/>
          </w:tcPr>
          <w:p w:rsidR="00B71C3C" w:rsidRDefault="00E87BAC">
            <w:r>
              <w:t>Domingo.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19/11/2018</w:t>
            </w:r>
          </w:p>
        </w:tc>
        <w:tc>
          <w:tcPr>
            <w:tcW w:w="7273" w:type="dxa"/>
          </w:tcPr>
          <w:p w:rsidR="00B71C3C" w:rsidRDefault="00E87BAC">
            <w:r>
              <w:t>Día Festivo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20/11/2018</w:t>
            </w:r>
          </w:p>
        </w:tc>
        <w:tc>
          <w:tcPr>
            <w:tcW w:w="7273" w:type="dxa"/>
          </w:tcPr>
          <w:p w:rsidR="00B71C3C" w:rsidRDefault="00E87BAC">
            <w:r>
              <w:t>Desfile</w:t>
            </w:r>
            <w:r w:rsidR="00617DD2">
              <w:t>, reanudación de labores a partir de las 11:30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21/11/2018</w:t>
            </w:r>
          </w:p>
        </w:tc>
        <w:tc>
          <w:tcPr>
            <w:tcW w:w="7273" w:type="dxa"/>
          </w:tcPr>
          <w:p w:rsidR="00B71C3C" w:rsidRDefault="00617DD2">
            <w:r>
              <w:t>Salió a Guadalajara Jalisco.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22/11/2018</w:t>
            </w:r>
          </w:p>
        </w:tc>
        <w:tc>
          <w:tcPr>
            <w:tcW w:w="7273" w:type="dxa"/>
          </w:tcPr>
          <w:p w:rsidR="00B71C3C" w:rsidRDefault="008555F0">
            <w:r>
              <w:t>Salió a Guadalajara Jalisco.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23/11/2018</w:t>
            </w:r>
          </w:p>
        </w:tc>
        <w:tc>
          <w:tcPr>
            <w:tcW w:w="7273" w:type="dxa"/>
          </w:tcPr>
          <w:p w:rsidR="00B71C3C" w:rsidRDefault="008555F0">
            <w:r>
              <w:t>Salió a Guadalajara Jalisco.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24/11/2018</w:t>
            </w:r>
          </w:p>
        </w:tc>
        <w:tc>
          <w:tcPr>
            <w:tcW w:w="7273" w:type="dxa"/>
          </w:tcPr>
          <w:p w:rsidR="00B71C3C" w:rsidRDefault="008555F0">
            <w:r>
              <w:t xml:space="preserve">Sábado 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25/11/2018</w:t>
            </w:r>
          </w:p>
        </w:tc>
        <w:tc>
          <w:tcPr>
            <w:tcW w:w="7273" w:type="dxa"/>
          </w:tcPr>
          <w:p w:rsidR="00B71C3C" w:rsidRDefault="008555F0">
            <w:r>
              <w:t>Domingo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26/11/2018</w:t>
            </w:r>
          </w:p>
        </w:tc>
        <w:tc>
          <w:tcPr>
            <w:tcW w:w="7273" w:type="dxa"/>
          </w:tcPr>
          <w:p w:rsidR="00B71C3C" w:rsidRDefault="008555F0">
            <w:r>
              <w:t>Atención a Gente en presidencia y salió a Autlán a la Jurisdicción VII  a una reunión con el Doctor Joya.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27/11/2018</w:t>
            </w:r>
          </w:p>
        </w:tc>
        <w:tc>
          <w:tcPr>
            <w:tcW w:w="7273" w:type="dxa"/>
          </w:tcPr>
          <w:p w:rsidR="00B71C3C" w:rsidRDefault="00B808EF">
            <w:r>
              <w:t>Salió</w:t>
            </w:r>
            <w:r w:rsidR="008555F0">
              <w:t xml:space="preserve"> a </w:t>
            </w:r>
            <w:r>
              <w:t xml:space="preserve">varias reuniones a Autlán 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28/11/2018</w:t>
            </w:r>
          </w:p>
        </w:tc>
        <w:tc>
          <w:tcPr>
            <w:tcW w:w="7273" w:type="dxa"/>
          </w:tcPr>
          <w:p w:rsidR="00B71C3C" w:rsidRDefault="009D7FB5">
            <w:r>
              <w:t>Salió al DF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29/11/2018</w:t>
            </w:r>
          </w:p>
        </w:tc>
        <w:tc>
          <w:tcPr>
            <w:tcW w:w="7273" w:type="dxa"/>
          </w:tcPr>
          <w:p w:rsidR="00B71C3C" w:rsidRDefault="009D7FB5">
            <w:r>
              <w:t>Salió al DF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>
            <w:r>
              <w:t>30/11/2018</w:t>
            </w:r>
          </w:p>
        </w:tc>
        <w:tc>
          <w:tcPr>
            <w:tcW w:w="7273" w:type="dxa"/>
          </w:tcPr>
          <w:p w:rsidR="00B71C3C" w:rsidRDefault="009D7FB5">
            <w:r>
              <w:t>Salió</w:t>
            </w:r>
            <w:bookmarkStart w:id="0" w:name="_GoBack"/>
            <w:bookmarkEnd w:id="0"/>
            <w:r>
              <w:t xml:space="preserve"> al DF</w:t>
            </w:r>
          </w:p>
        </w:tc>
      </w:tr>
      <w:tr w:rsidR="009D7FB5" w:rsidTr="00B71C3C">
        <w:tc>
          <w:tcPr>
            <w:tcW w:w="1555" w:type="dxa"/>
          </w:tcPr>
          <w:p w:rsidR="009D7FB5" w:rsidRDefault="009D7FB5"/>
        </w:tc>
        <w:tc>
          <w:tcPr>
            <w:tcW w:w="7273" w:type="dxa"/>
          </w:tcPr>
          <w:p w:rsidR="009D7FB5" w:rsidRDefault="009D7FB5"/>
        </w:tc>
      </w:tr>
    </w:tbl>
    <w:p w:rsidR="00A07F27" w:rsidRDefault="00A07F27"/>
    <w:sectPr w:rsidR="00A07F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3C" w:rsidRDefault="00B71C3C" w:rsidP="00B71C3C">
      <w:pPr>
        <w:spacing w:after="0" w:line="240" w:lineRule="auto"/>
      </w:pPr>
      <w:r>
        <w:separator/>
      </w:r>
    </w:p>
  </w:endnote>
  <w:endnote w:type="continuationSeparator" w:id="0">
    <w:p w:rsidR="00B71C3C" w:rsidRDefault="00B71C3C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3C" w:rsidRDefault="00B71C3C" w:rsidP="00B71C3C">
      <w:pPr>
        <w:spacing w:after="0" w:line="240" w:lineRule="auto"/>
      </w:pPr>
      <w:r>
        <w:separator/>
      </w:r>
    </w:p>
  </w:footnote>
  <w:footnote w:type="continuationSeparator" w:id="0">
    <w:p w:rsidR="00B71C3C" w:rsidRDefault="00B71C3C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NOVIEMBRE</w:t>
    </w:r>
    <w:r w:rsidRPr="00987845">
      <w:rPr>
        <w:rFonts w:ascii="Baskerville Old Face" w:hAnsi="Baskerville Old Face"/>
        <w:sz w:val="18"/>
      </w:rPr>
      <w:t xml:space="preserve"> DEL 2018</w:t>
    </w:r>
  </w:p>
  <w:p w:rsidR="00B71C3C" w:rsidRDefault="00B71C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77087"/>
    <w:rsid w:val="0046409C"/>
    <w:rsid w:val="00617DD2"/>
    <w:rsid w:val="008555F0"/>
    <w:rsid w:val="009D7FB5"/>
    <w:rsid w:val="00A07F27"/>
    <w:rsid w:val="00B71C3C"/>
    <w:rsid w:val="00B808EF"/>
    <w:rsid w:val="00C70B95"/>
    <w:rsid w:val="00D24A65"/>
    <w:rsid w:val="00D26878"/>
    <w:rsid w:val="00DE33DD"/>
    <w:rsid w:val="00E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2</cp:revision>
  <dcterms:created xsi:type="dcterms:W3CDTF">2018-12-04T16:10:00Z</dcterms:created>
  <dcterms:modified xsi:type="dcterms:W3CDTF">2018-12-04T16:10:00Z</dcterms:modified>
</cp:coreProperties>
</file>