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B20" w:rsidTr="00001B20">
        <w:tc>
          <w:tcPr>
            <w:tcW w:w="4414" w:type="dxa"/>
          </w:tcPr>
          <w:p w:rsidR="00001B20" w:rsidRDefault="00001B20">
            <w:proofErr w:type="spellStart"/>
            <w:r>
              <w:t>Dia</w:t>
            </w:r>
            <w:proofErr w:type="spellEnd"/>
            <w:r>
              <w:t xml:space="preserve"> </w:t>
            </w:r>
          </w:p>
        </w:tc>
        <w:tc>
          <w:tcPr>
            <w:tcW w:w="4414" w:type="dxa"/>
          </w:tcPr>
          <w:p w:rsidR="00001B20" w:rsidRDefault="00001B20">
            <w:r>
              <w:t xml:space="preserve">Actividad </w:t>
            </w:r>
          </w:p>
        </w:tc>
      </w:tr>
      <w:tr w:rsidR="00001B20" w:rsidTr="00001B20">
        <w:tc>
          <w:tcPr>
            <w:tcW w:w="4414" w:type="dxa"/>
          </w:tcPr>
          <w:p w:rsidR="00001B20" w:rsidRDefault="00001B20">
            <w:r>
              <w:t xml:space="preserve">1 de Noviembre </w:t>
            </w:r>
          </w:p>
        </w:tc>
        <w:tc>
          <w:tcPr>
            <w:tcW w:w="4414" w:type="dxa"/>
          </w:tcPr>
          <w:p w:rsidR="00001B20" w:rsidRDefault="00001B20">
            <w:r>
              <w:t>Actualización y preparación de formatos para la presentación de la declaración patrimonial y de intereses.</w:t>
            </w:r>
          </w:p>
        </w:tc>
      </w:tr>
      <w:tr w:rsidR="00001B20" w:rsidTr="00001B20">
        <w:tc>
          <w:tcPr>
            <w:tcW w:w="4414" w:type="dxa"/>
          </w:tcPr>
          <w:p w:rsidR="00001B20" w:rsidRDefault="00001B20">
            <w:r>
              <w:t>5 de Noviembre</w:t>
            </w:r>
          </w:p>
          <w:p w:rsidR="00001B20" w:rsidRDefault="00001B20"/>
        </w:tc>
        <w:tc>
          <w:tcPr>
            <w:tcW w:w="4414" w:type="dxa"/>
          </w:tcPr>
          <w:p w:rsidR="00001B20" w:rsidRDefault="00001B20">
            <w:r>
              <w:t>Reunión con los directores de cada área, para la presentación de la documentación que se necesita para presentar la declaración.</w:t>
            </w:r>
          </w:p>
        </w:tc>
      </w:tr>
      <w:tr w:rsidR="00001B20" w:rsidTr="00001B20">
        <w:tc>
          <w:tcPr>
            <w:tcW w:w="4414" w:type="dxa"/>
          </w:tcPr>
          <w:p w:rsidR="00001B20" w:rsidRDefault="00001B20">
            <w:r>
              <w:t xml:space="preserve">6 de </w:t>
            </w:r>
            <w:r w:rsidR="002452E9">
              <w:t>Noviembre</w:t>
            </w:r>
            <w:r>
              <w:t xml:space="preserve"> </w:t>
            </w:r>
          </w:p>
        </w:tc>
        <w:tc>
          <w:tcPr>
            <w:tcW w:w="4414" w:type="dxa"/>
          </w:tcPr>
          <w:p w:rsidR="00001B20" w:rsidRDefault="002452E9">
            <w:r>
              <w:t>Elaboración de agenda de atención para que los funcionarios presenten la declaración patrimonial.</w:t>
            </w:r>
          </w:p>
        </w:tc>
      </w:tr>
      <w:tr w:rsidR="002452E9" w:rsidTr="00001B20">
        <w:tc>
          <w:tcPr>
            <w:tcW w:w="4414" w:type="dxa"/>
          </w:tcPr>
          <w:p w:rsidR="002452E9" w:rsidRDefault="002452E9">
            <w:r>
              <w:t xml:space="preserve">7 de Noviembre </w:t>
            </w:r>
          </w:p>
        </w:tc>
        <w:tc>
          <w:tcPr>
            <w:tcW w:w="4414" w:type="dxa"/>
          </w:tcPr>
          <w:p w:rsidR="002452E9" w:rsidRDefault="002452E9">
            <w:r>
              <w:t>Revisión de planes de trabajo de todas las áreas.</w:t>
            </w:r>
          </w:p>
        </w:tc>
      </w:tr>
      <w:tr w:rsidR="002452E9" w:rsidTr="00001B20">
        <w:tc>
          <w:tcPr>
            <w:tcW w:w="4414" w:type="dxa"/>
          </w:tcPr>
          <w:p w:rsidR="002452E9" w:rsidRDefault="002452E9">
            <w:r>
              <w:t xml:space="preserve">8 de Noviembre </w:t>
            </w:r>
          </w:p>
        </w:tc>
        <w:tc>
          <w:tcPr>
            <w:tcW w:w="4414" w:type="dxa"/>
          </w:tcPr>
          <w:p w:rsidR="002452E9" w:rsidRDefault="002452E9">
            <w:r>
              <w:t>Actualización y revisión del plan operativo de los de Protección Civil.</w:t>
            </w:r>
          </w:p>
        </w:tc>
      </w:tr>
      <w:tr w:rsidR="002452E9" w:rsidTr="00001B20">
        <w:tc>
          <w:tcPr>
            <w:tcW w:w="4414" w:type="dxa"/>
          </w:tcPr>
          <w:p w:rsidR="002452E9" w:rsidRDefault="002452E9">
            <w:r>
              <w:t xml:space="preserve">9 de Noviembre </w:t>
            </w:r>
          </w:p>
        </w:tc>
        <w:tc>
          <w:tcPr>
            <w:tcW w:w="4414" w:type="dxa"/>
          </w:tcPr>
          <w:p w:rsidR="002452E9" w:rsidRDefault="002452E9">
            <w:r>
              <w:t>Revisión del plan de trabajo de la dirección de Ecología.</w:t>
            </w:r>
          </w:p>
        </w:tc>
      </w:tr>
      <w:tr w:rsidR="002452E9" w:rsidTr="00001B20">
        <w:tc>
          <w:tcPr>
            <w:tcW w:w="4414" w:type="dxa"/>
          </w:tcPr>
          <w:p w:rsidR="002452E9" w:rsidRDefault="00E578BE">
            <w:r>
              <w:t xml:space="preserve">12 de Noviembre </w:t>
            </w:r>
          </w:p>
        </w:tc>
        <w:tc>
          <w:tcPr>
            <w:tcW w:w="4414" w:type="dxa"/>
          </w:tcPr>
          <w:p w:rsidR="002452E9" w:rsidRDefault="00E578BE">
            <w:r>
              <w:t>Capacitación en la ciudad de Guadalajara, sobre gastos y compras por parte del ayuntamiento.</w:t>
            </w:r>
          </w:p>
        </w:tc>
      </w:tr>
      <w:tr w:rsidR="00E578BE" w:rsidTr="00001B20">
        <w:tc>
          <w:tcPr>
            <w:tcW w:w="4414" w:type="dxa"/>
          </w:tcPr>
          <w:p w:rsidR="00E578BE" w:rsidRDefault="00E578BE">
            <w:r>
              <w:t xml:space="preserve">13 de Noviembre </w:t>
            </w:r>
          </w:p>
        </w:tc>
        <w:tc>
          <w:tcPr>
            <w:tcW w:w="4414" w:type="dxa"/>
          </w:tcPr>
          <w:p w:rsidR="00E578BE" w:rsidRDefault="00E578BE">
            <w:r>
              <w:t>Reunión en el área de cabildo respecto a la petición por parte del gobierno federal sobre todas la obras que se realizaron en el año 2017.</w:t>
            </w:r>
          </w:p>
        </w:tc>
      </w:tr>
      <w:tr w:rsidR="00E578BE" w:rsidTr="00001B20">
        <w:tc>
          <w:tcPr>
            <w:tcW w:w="4414" w:type="dxa"/>
          </w:tcPr>
          <w:p w:rsidR="00E578BE" w:rsidRDefault="00E578BE">
            <w:r>
              <w:t xml:space="preserve">14 de Noviembre </w:t>
            </w:r>
          </w:p>
        </w:tc>
        <w:tc>
          <w:tcPr>
            <w:tcW w:w="4414" w:type="dxa"/>
          </w:tcPr>
          <w:p w:rsidR="00E578BE" w:rsidRDefault="00E578BE">
            <w:r>
              <w:t>Apoyo a una parte del personal del ayuntamiento con el llenado de la declaración Patrimonial y de Intereses.</w:t>
            </w:r>
          </w:p>
        </w:tc>
      </w:tr>
      <w:tr w:rsidR="00E578BE" w:rsidTr="00001B20">
        <w:tc>
          <w:tcPr>
            <w:tcW w:w="4414" w:type="dxa"/>
          </w:tcPr>
          <w:p w:rsidR="00E578BE" w:rsidRDefault="00E578BE">
            <w:r>
              <w:t xml:space="preserve">15 de Noviembre </w:t>
            </w:r>
          </w:p>
        </w:tc>
        <w:tc>
          <w:tcPr>
            <w:tcW w:w="4414" w:type="dxa"/>
          </w:tcPr>
          <w:p w:rsidR="00E578BE" w:rsidRDefault="00E578BE">
            <w:r>
              <w:t>Apoyo a una parte del personal del ayuntamiento con el llenado de la declaración Patrimonial y de Intereses.</w:t>
            </w:r>
          </w:p>
        </w:tc>
      </w:tr>
      <w:tr w:rsidR="00E578BE" w:rsidTr="00001B20">
        <w:tc>
          <w:tcPr>
            <w:tcW w:w="4414" w:type="dxa"/>
          </w:tcPr>
          <w:p w:rsidR="00E578BE" w:rsidRDefault="00E578BE">
            <w:r>
              <w:lastRenderedPageBreak/>
              <w:t xml:space="preserve">16 de Noviembre </w:t>
            </w:r>
          </w:p>
        </w:tc>
        <w:tc>
          <w:tcPr>
            <w:tcW w:w="4414" w:type="dxa"/>
          </w:tcPr>
          <w:p w:rsidR="00E578BE" w:rsidRDefault="00E578BE">
            <w:r>
              <w:t>Apoyo a una parte del personal del ayuntamiento con el llenado de la declaración Patrimonial y de Intereses.</w:t>
            </w:r>
          </w:p>
        </w:tc>
      </w:tr>
      <w:tr w:rsidR="00E578BE" w:rsidTr="00001B20">
        <w:tc>
          <w:tcPr>
            <w:tcW w:w="4414" w:type="dxa"/>
          </w:tcPr>
          <w:p w:rsidR="00E578BE" w:rsidRDefault="00E578BE">
            <w:r>
              <w:t xml:space="preserve">20 de Noviembre </w:t>
            </w:r>
          </w:p>
        </w:tc>
        <w:tc>
          <w:tcPr>
            <w:tcW w:w="4414" w:type="dxa"/>
          </w:tcPr>
          <w:p w:rsidR="00E578BE" w:rsidRDefault="002806A6">
            <w:r>
              <w:t>Desfile del Aniversario del Inicio de la Revolución Mexicana.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21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22 de Noviembre </w:t>
            </w:r>
          </w:p>
          <w:p w:rsidR="00F76867" w:rsidRDefault="00F76867"/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23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26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27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>28 de Noviembre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29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</w:p>
        </w:tc>
      </w:tr>
      <w:tr w:rsidR="00F76867" w:rsidTr="00001B20">
        <w:tc>
          <w:tcPr>
            <w:tcW w:w="4414" w:type="dxa"/>
          </w:tcPr>
          <w:p w:rsidR="00F76867" w:rsidRDefault="00F76867">
            <w:r>
              <w:t xml:space="preserve">30 de Noviembre </w:t>
            </w:r>
          </w:p>
        </w:tc>
        <w:tc>
          <w:tcPr>
            <w:tcW w:w="4414" w:type="dxa"/>
          </w:tcPr>
          <w:p w:rsidR="00F76867" w:rsidRDefault="00F76867">
            <w:r>
              <w:t>Apoyo en la elaboración de las declaraciones patrimoniales y de intereses.</w:t>
            </w:r>
            <w:bookmarkStart w:id="0" w:name="_GoBack"/>
            <w:bookmarkEnd w:id="0"/>
          </w:p>
        </w:tc>
      </w:tr>
    </w:tbl>
    <w:p w:rsidR="002D36A8" w:rsidRDefault="002D36A8"/>
    <w:p w:rsidR="00F76867" w:rsidRDefault="00F76867"/>
    <w:p w:rsidR="00F76867" w:rsidRDefault="00F76867"/>
    <w:sectPr w:rsidR="00F76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0"/>
    <w:rsid w:val="00001B20"/>
    <w:rsid w:val="000057C4"/>
    <w:rsid w:val="002452E9"/>
    <w:rsid w:val="002806A6"/>
    <w:rsid w:val="002D36A8"/>
    <w:rsid w:val="00E578BE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93E8-1F95-4189-8175-7443536D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2</cp:revision>
  <dcterms:created xsi:type="dcterms:W3CDTF">2018-11-21T15:45:00Z</dcterms:created>
  <dcterms:modified xsi:type="dcterms:W3CDTF">2018-12-03T20:08:00Z</dcterms:modified>
</cp:coreProperties>
</file>